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C60FFA" w:rsidR="003F1935" w:rsidP="00A8369E" w:rsidRDefault="003B0AE2" w14:paraId="1343C20C" w14:textId="150EC218">
      <w:pPr>
        <w:shd w:val="clear" w:color="auto" w:fill="FFFFFF"/>
        <w:spacing w:after="0" w:line="240" w:lineRule="auto"/>
        <w:jc w:val="center"/>
        <w:rPr>
          <w:rFonts w:ascii="Arial" w:hAnsi="Arial" w:eastAsia="Calibri" w:cs="Arial"/>
          <w:b/>
          <w:color w:val="000000" w:themeColor="text1"/>
          <w:sz w:val="20"/>
          <w:szCs w:val="20"/>
          <w:lang w:eastAsia="en-GB"/>
        </w:rPr>
      </w:pPr>
      <w:r w:rsidRPr="00CC21C1">
        <w:rPr>
          <w:rFonts w:ascii="Arial" w:hAnsi="Arial" w:eastAsia="Calibri" w:cs="Arial"/>
          <w:color w:val="000000" w:themeColor="text1"/>
          <w:sz w:val="20"/>
          <w:szCs w:val="20"/>
          <w:lang w:eastAsia="en-GB"/>
        </w:rPr>
        <w:br/>
      </w:r>
      <w:r w:rsidRPr="00CC21C1">
        <w:rPr>
          <w:rFonts w:ascii="Arial" w:hAnsi="Arial" w:eastAsia="Calibri" w:cs="Arial"/>
          <w:b/>
          <w:bCs/>
          <w:color w:val="000000" w:themeColor="text1"/>
          <w:sz w:val="20"/>
          <w:szCs w:val="20"/>
          <w:lang w:eastAsia="en-GB"/>
        </w:rPr>
        <w:br/>
      </w:r>
      <w:r w:rsidRPr="00C60FFA">
        <w:rPr>
          <w:rFonts w:ascii="Arial" w:hAnsi="Arial" w:eastAsia="Times New Roman" w:cs="Arial"/>
          <w:b/>
          <w:caps/>
          <w:color w:val="000000" w:themeColor="text1"/>
          <w:sz w:val="24"/>
          <w:szCs w:val="24"/>
          <w:lang w:eastAsia="en-GB"/>
        </w:rPr>
        <w:t>Kia UK limited prize draw TERMS AND CONDITIONS</w:t>
      </w:r>
    </w:p>
    <w:p w:rsidR="003F1935" w:rsidP="00A8369E" w:rsidRDefault="003F1935" w14:paraId="1343C20D" w14:textId="77777777">
      <w:pPr>
        <w:shd w:val="clear" w:color="auto" w:fill="FFFFFF"/>
        <w:spacing w:after="0" w:line="240" w:lineRule="auto"/>
        <w:rPr>
          <w:rFonts w:ascii="Arial" w:hAnsi="Arial" w:eastAsia="Calibri" w:cs="Arial"/>
          <w:b/>
          <w:bCs/>
          <w:color w:val="000000" w:themeColor="text1"/>
          <w:sz w:val="20"/>
          <w:szCs w:val="20"/>
          <w:lang w:eastAsia="en-GB"/>
        </w:rPr>
      </w:pPr>
    </w:p>
    <w:p w:rsidR="003F1935" w:rsidP="00A8369E" w:rsidRDefault="003B0AE2" w14:paraId="1343C20E" w14:textId="77777777">
      <w:pPr>
        <w:shd w:val="clear" w:color="auto" w:fill="FFFFFF"/>
        <w:spacing w:after="0" w:line="240" w:lineRule="auto"/>
        <w:rPr>
          <w:rFonts w:ascii="Arial" w:hAnsi="Arial" w:eastAsia="Calibri" w:cs="Arial"/>
          <w:b/>
          <w:bCs/>
          <w:color w:val="000000" w:themeColor="text1"/>
          <w:sz w:val="20"/>
          <w:szCs w:val="20"/>
          <w:lang w:eastAsia="en-GB"/>
        </w:rPr>
      </w:pPr>
      <w:r>
        <w:rPr>
          <w:rFonts w:ascii="Arial" w:hAnsi="Arial" w:eastAsia="Calibri" w:cs="Arial"/>
          <w:b/>
          <w:bCs/>
          <w:color w:val="000000" w:themeColor="text1"/>
          <w:sz w:val="20"/>
          <w:szCs w:val="20"/>
          <w:lang w:eastAsia="en-GB"/>
        </w:rPr>
        <w:t>Introduction</w:t>
      </w:r>
    </w:p>
    <w:p w:rsidR="003F1935" w:rsidP="00A8369E" w:rsidRDefault="003F1935" w14:paraId="1343C20F" w14:textId="77777777">
      <w:pPr>
        <w:shd w:val="clear" w:color="auto" w:fill="FFFFFF"/>
        <w:spacing w:after="0" w:line="240" w:lineRule="auto"/>
        <w:rPr>
          <w:rFonts w:ascii="Arial" w:hAnsi="Arial" w:eastAsia="Calibri" w:cs="Arial"/>
          <w:b/>
          <w:bCs/>
          <w:color w:val="000000" w:themeColor="text1"/>
          <w:sz w:val="20"/>
          <w:szCs w:val="20"/>
          <w:lang w:eastAsia="en-GB"/>
        </w:rPr>
      </w:pPr>
    </w:p>
    <w:p w:rsidR="003F1935" w:rsidP="00A8369E" w:rsidRDefault="003B0AE2" w14:paraId="1343C210" w14:textId="737705C8">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These are the rules for the Kia UK Limited (“Kia”) prize draw. By participating in the prize draw, each entrant agrees to be bound by these rules. </w:t>
      </w:r>
      <w:r w:rsidR="00077266">
        <w:rPr>
          <w:rFonts w:ascii="Arial" w:hAnsi="Arial" w:eastAsia="Calibri" w:cs="Arial"/>
          <w:bCs/>
          <w:color w:val="000000" w:themeColor="text1"/>
          <w:sz w:val="20"/>
          <w:szCs w:val="20"/>
          <w:lang w:eastAsia="en-GB"/>
        </w:rPr>
        <w:t>Employees of the Kennington Oval</w:t>
      </w:r>
      <w:r w:rsidR="00543779">
        <w:rPr>
          <w:rFonts w:ascii="Arial" w:hAnsi="Arial" w:eastAsia="Calibri" w:cs="Arial"/>
          <w:bCs/>
          <w:color w:val="000000" w:themeColor="text1"/>
          <w:sz w:val="20"/>
          <w:szCs w:val="20"/>
          <w:lang w:eastAsia="en-GB"/>
        </w:rPr>
        <w:t xml:space="preserve">, </w:t>
      </w:r>
      <w:r w:rsidR="00077266">
        <w:rPr>
          <w:rFonts w:ascii="Arial" w:hAnsi="Arial" w:eastAsia="Calibri" w:cs="Arial"/>
          <w:bCs/>
          <w:color w:val="000000" w:themeColor="text1"/>
          <w:sz w:val="20"/>
          <w:szCs w:val="20"/>
          <w:lang w:eastAsia="en-GB"/>
        </w:rPr>
        <w:t xml:space="preserve">any Kia Motors (UK) or any agencies involved with the competition and all affiliates of such companies may not enter the competition. </w:t>
      </w:r>
    </w:p>
    <w:p w:rsidR="003F1935" w:rsidP="00A8369E" w:rsidRDefault="003F1935" w14:paraId="1343C211"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000527E8" w:rsidP="000527E8" w:rsidRDefault="003B0AE2" w14:paraId="36DCE5C5" w14:textId="2D88D581">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This is a prize draw for the opportunity to win </w:t>
      </w:r>
      <w:r w:rsidR="006C7D7F">
        <w:rPr>
          <w:rFonts w:ascii="Arial" w:hAnsi="Arial" w:eastAsia="Calibri" w:cs="Arial"/>
          <w:bCs/>
          <w:color w:val="000000" w:themeColor="text1"/>
          <w:sz w:val="20"/>
          <w:szCs w:val="20"/>
          <w:lang w:eastAsia="en-GB"/>
        </w:rPr>
        <w:t xml:space="preserve">a chance to </w:t>
      </w:r>
      <w:proofErr w:type="gramStart"/>
      <w:r w:rsidR="00932CFE">
        <w:rPr>
          <w:rFonts w:ascii="Arial" w:hAnsi="Arial" w:eastAsia="Calibri" w:cs="Arial"/>
          <w:bCs/>
          <w:color w:val="000000" w:themeColor="text1"/>
          <w:sz w:val="20"/>
          <w:szCs w:val="20"/>
          <w:lang w:eastAsia="en-GB"/>
        </w:rPr>
        <w:t>enter into</w:t>
      </w:r>
      <w:proofErr w:type="gramEnd"/>
      <w:r w:rsidR="00932CFE">
        <w:rPr>
          <w:rFonts w:ascii="Arial" w:hAnsi="Arial" w:eastAsia="Calibri" w:cs="Arial"/>
          <w:bCs/>
          <w:color w:val="000000" w:themeColor="text1"/>
          <w:sz w:val="20"/>
          <w:szCs w:val="20"/>
          <w:lang w:eastAsia="en-GB"/>
        </w:rPr>
        <w:t xml:space="preserve"> the Kia High Catch competition run by Surrey County Cricket Club</w:t>
      </w:r>
      <w:r w:rsidR="00077266">
        <w:rPr>
          <w:rFonts w:ascii="Arial" w:hAnsi="Arial" w:eastAsia="Calibri" w:cs="Arial"/>
          <w:bCs/>
          <w:color w:val="000000" w:themeColor="text1"/>
          <w:sz w:val="20"/>
          <w:szCs w:val="20"/>
          <w:lang w:eastAsia="en-GB"/>
        </w:rPr>
        <w:t xml:space="preserve"> on behalf of Kia. This competition will run for </w:t>
      </w:r>
      <w:r w:rsidR="00407EDF">
        <w:rPr>
          <w:rFonts w:ascii="Arial" w:hAnsi="Arial" w:eastAsia="Calibri" w:cs="Arial"/>
          <w:bCs/>
          <w:color w:val="000000" w:themeColor="text1"/>
          <w:sz w:val="20"/>
          <w:szCs w:val="20"/>
          <w:lang w:eastAsia="en-GB"/>
        </w:rPr>
        <w:t>all</w:t>
      </w:r>
      <w:r w:rsidR="007359C3">
        <w:rPr>
          <w:rFonts w:ascii="Arial" w:hAnsi="Arial" w:eastAsia="Calibri" w:cs="Arial"/>
          <w:bCs/>
          <w:color w:val="000000" w:themeColor="text1"/>
          <w:sz w:val="20"/>
          <w:szCs w:val="20"/>
          <w:lang w:eastAsia="en-GB"/>
        </w:rPr>
        <w:t xml:space="preserve"> men’s and women’s</w:t>
      </w:r>
      <w:r w:rsidR="00077266">
        <w:rPr>
          <w:rFonts w:ascii="Arial" w:hAnsi="Arial" w:eastAsia="Calibri" w:cs="Arial"/>
          <w:bCs/>
          <w:color w:val="000000" w:themeColor="text1"/>
          <w:sz w:val="20"/>
          <w:szCs w:val="20"/>
          <w:lang w:eastAsia="en-GB"/>
        </w:rPr>
        <w:t xml:space="preserve"> home Vitality T20 Blast </w:t>
      </w:r>
      <w:r w:rsidR="007359C3">
        <w:rPr>
          <w:rFonts w:ascii="Arial" w:hAnsi="Arial" w:eastAsia="Calibri" w:cs="Arial"/>
          <w:bCs/>
          <w:color w:val="000000" w:themeColor="text1"/>
          <w:sz w:val="20"/>
          <w:szCs w:val="20"/>
          <w:lang w:eastAsia="en-GB"/>
        </w:rPr>
        <w:t>group games</w:t>
      </w:r>
      <w:r w:rsidR="00077266">
        <w:rPr>
          <w:rFonts w:ascii="Arial" w:hAnsi="Arial" w:eastAsia="Calibri" w:cs="Arial"/>
          <w:bCs/>
          <w:color w:val="000000" w:themeColor="text1"/>
          <w:sz w:val="20"/>
          <w:szCs w:val="20"/>
          <w:lang w:eastAsia="en-GB"/>
        </w:rPr>
        <w:t xml:space="preserve"> at The Kia Oval.</w:t>
      </w:r>
    </w:p>
    <w:p w:rsidRPr="000527E8" w:rsidR="000527E8" w:rsidP="000527E8" w:rsidRDefault="000527E8" w14:paraId="53677DAC" w14:textId="77777777">
      <w:pPr>
        <w:pStyle w:val="ListParagraph"/>
        <w:rPr>
          <w:rFonts w:ascii="Arial" w:hAnsi="Arial" w:eastAsia="Calibri" w:cs="Arial"/>
          <w:bCs/>
          <w:color w:val="000000" w:themeColor="text1"/>
          <w:sz w:val="20"/>
          <w:szCs w:val="20"/>
          <w:lang w:eastAsia="en-GB"/>
        </w:rPr>
      </w:pPr>
    </w:p>
    <w:p w:rsidRPr="000527E8" w:rsidR="00077266" w:rsidP="000527E8" w:rsidRDefault="00077266" w14:paraId="2DAABC9B" w14:textId="34AF8456">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sidRPr="000527E8">
        <w:rPr>
          <w:rFonts w:ascii="Arial" w:hAnsi="Arial" w:eastAsia="Calibri" w:cs="Arial"/>
          <w:bCs/>
          <w:color w:val="000000" w:themeColor="text1"/>
          <w:sz w:val="20"/>
          <w:szCs w:val="20"/>
          <w:lang w:eastAsia="en-GB"/>
        </w:rPr>
        <w:t>You can enter the competition by replying to a Kia Oval email sent out ahead of the game and filling out the entry form. This competition will run for</w:t>
      </w:r>
      <w:r w:rsidR="00407EDF">
        <w:rPr>
          <w:rFonts w:ascii="Arial" w:hAnsi="Arial" w:eastAsia="Calibri" w:cs="Arial"/>
          <w:bCs/>
          <w:color w:val="000000" w:themeColor="text1"/>
          <w:sz w:val="20"/>
          <w:szCs w:val="20"/>
          <w:lang w:eastAsia="en-GB"/>
        </w:rPr>
        <w:t xml:space="preserve"> all</w:t>
      </w:r>
      <w:r w:rsidRPr="000527E8">
        <w:rPr>
          <w:rFonts w:ascii="Arial" w:hAnsi="Arial" w:eastAsia="Calibri" w:cs="Arial"/>
          <w:bCs/>
          <w:color w:val="000000" w:themeColor="text1"/>
          <w:sz w:val="20"/>
          <w:szCs w:val="20"/>
          <w:lang w:eastAsia="en-GB"/>
        </w:rPr>
        <w:t xml:space="preserve"> </w:t>
      </w:r>
      <w:r w:rsidR="00407EDF">
        <w:rPr>
          <w:rFonts w:ascii="Arial" w:hAnsi="Arial" w:eastAsia="Calibri" w:cs="Arial"/>
          <w:bCs/>
          <w:color w:val="000000" w:themeColor="text1"/>
          <w:sz w:val="20"/>
          <w:szCs w:val="20"/>
          <w:lang w:eastAsia="en-GB"/>
        </w:rPr>
        <w:t xml:space="preserve">men’s and women’s Vitality T20 Blast </w:t>
      </w:r>
      <w:r w:rsidR="00A63949">
        <w:rPr>
          <w:rFonts w:ascii="Arial" w:hAnsi="Arial" w:eastAsia="Calibri" w:cs="Arial"/>
          <w:bCs/>
          <w:color w:val="000000" w:themeColor="text1"/>
          <w:sz w:val="20"/>
          <w:szCs w:val="20"/>
          <w:lang w:eastAsia="en-GB"/>
        </w:rPr>
        <w:t>double headers and men’s stand-alone matches at the Kia Oval</w:t>
      </w:r>
      <w:r w:rsidR="000527E8">
        <w:rPr>
          <w:rFonts w:ascii="Arial" w:hAnsi="Arial" w:eastAsia="Calibri" w:cs="Arial"/>
          <w:bCs/>
          <w:color w:val="000000" w:themeColor="text1"/>
          <w:sz w:val="20"/>
          <w:szCs w:val="20"/>
          <w:lang w:eastAsia="en-GB"/>
        </w:rPr>
        <w:t xml:space="preserve">. </w:t>
      </w:r>
    </w:p>
    <w:p w:rsidR="00077266" w:rsidP="00077266" w:rsidRDefault="00077266" w14:paraId="33D0D085" w14:textId="6CDC413A">
      <w:pPr>
        <w:shd w:val="clear" w:color="auto" w:fill="FFFFFF"/>
        <w:spacing w:after="0" w:line="240" w:lineRule="auto"/>
        <w:rPr>
          <w:rFonts w:ascii="Arial" w:hAnsi="Arial" w:eastAsia="Calibri" w:cs="Arial"/>
          <w:bCs/>
          <w:color w:val="000000" w:themeColor="text1"/>
          <w:sz w:val="20"/>
          <w:szCs w:val="20"/>
          <w:lang w:eastAsia="en-GB"/>
        </w:rPr>
      </w:pPr>
    </w:p>
    <w:p w:rsidRPr="00077266" w:rsidR="00077266" w:rsidP="00077266" w:rsidRDefault="00077266" w14:paraId="58BF2FC7" w14:textId="77777777">
      <w:pPr>
        <w:shd w:val="clear" w:color="auto" w:fill="FFFFFF"/>
        <w:spacing w:after="0" w:line="240" w:lineRule="auto"/>
        <w:rPr>
          <w:rFonts w:ascii="Arial" w:hAnsi="Arial" w:eastAsia="Calibri" w:cs="Arial"/>
          <w:bCs/>
          <w:color w:val="000000" w:themeColor="text1"/>
          <w:sz w:val="20"/>
          <w:szCs w:val="20"/>
          <w:lang w:eastAsia="en-GB"/>
        </w:rPr>
      </w:pPr>
    </w:p>
    <w:p w:rsidRPr="00C526E2" w:rsidR="003F1935" w:rsidP="00A8369E" w:rsidRDefault="003B0AE2" w14:paraId="1343C216" w14:textId="77777777">
      <w:pPr>
        <w:shd w:val="clear" w:color="auto" w:fill="FFFFFF"/>
        <w:spacing w:after="0" w:line="240" w:lineRule="auto"/>
        <w:rPr>
          <w:rFonts w:ascii="Arial" w:hAnsi="Arial" w:eastAsia="Calibri" w:cs="Arial"/>
          <w:b/>
          <w:bCs/>
          <w:color w:val="000000" w:themeColor="text1"/>
          <w:sz w:val="20"/>
          <w:szCs w:val="20"/>
          <w:lang w:eastAsia="en-GB"/>
        </w:rPr>
      </w:pPr>
      <w:r w:rsidRPr="00C526E2">
        <w:rPr>
          <w:rFonts w:ascii="Arial" w:hAnsi="Arial" w:eastAsia="Calibri" w:cs="Arial"/>
          <w:b/>
          <w:bCs/>
          <w:color w:val="000000" w:themeColor="text1"/>
          <w:sz w:val="20"/>
          <w:szCs w:val="20"/>
          <w:lang w:eastAsia="en-GB"/>
        </w:rPr>
        <w:t>Who can enter?</w:t>
      </w:r>
    </w:p>
    <w:p w:rsidRPr="00C60FFA" w:rsidR="003F1935" w:rsidP="00A8369E" w:rsidRDefault="003F1935" w14:paraId="1343C217" w14:textId="77777777">
      <w:pPr>
        <w:pStyle w:val="ListParagraph"/>
        <w:rPr>
          <w:rFonts w:ascii="Arial" w:hAnsi="Arial" w:eastAsia="Calibri" w:cs="Arial"/>
          <w:bCs/>
          <w:color w:val="000000" w:themeColor="text1"/>
          <w:sz w:val="20"/>
          <w:szCs w:val="20"/>
          <w:lang w:eastAsia="en-GB"/>
        </w:rPr>
      </w:pPr>
    </w:p>
    <w:p w:rsidR="003F1935" w:rsidP="00A8369E" w:rsidRDefault="003B0AE2" w14:paraId="1343C218"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Entries to the prize draw may only be made by any person: </w:t>
      </w:r>
    </w:p>
    <w:p w:rsidR="003F1935" w:rsidP="00A8369E" w:rsidRDefault="006C66F2" w14:paraId="1343C219" w14:textId="46F2B29D">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Entrants who are under the age of 16, and over the age of 8 will be </w:t>
      </w:r>
      <w:r w:rsidR="00906EDA">
        <w:rPr>
          <w:rFonts w:ascii="Arial" w:hAnsi="Arial" w:eastAsia="Calibri" w:cs="Arial"/>
          <w:bCs/>
          <w:color w:val="000000" w:themeColor="text1"/>
          <w:sz w:val="20"/>
          <w:szCs w:val="20"/>
          <w:lang w:eastAsia="en-GB"/>
        </w:rPr>
        <w:t>accompanied</w:t>
      </w:r>
      <w:r>
        <w:rPr>
          <w:rFonts w:ascii="Arial" w:hAnsi="Arial" w:eastAsia="Calibri" w:cs="Arial"/>
          <w:bCs/>
          <w:color w:val="000000" w:themeColor="text1"/>
          <w:sz w:val="20"/>
          <w:szCs w:val="20"/>
          <w:lang w:eastAsia="en-GB"/>
        </w:rPr>
        <w:t xml:space="preserve"> by </w:t>
      </w:r>
      <w:r w:rsidR="00E2244A">
        <w:rPr>
          <w:rFonts w:ascii="Arial" w:hAnsi="Arial" w:eastAsia="Calibri" w:cs="Arial"/>
          <w:bCs/>
          <w:color w:val="000000" w:themeColor="text1"/>
          <w:sz w:val="20"/>
          <w:szCs w:val="20"/>
          <w:lang w:eastAsia="en-GB"/>
        </w:rPr>
        <w:t xml:space="preserve">an adult aged 18 or over. </w:t>
      </w:r>
    </w:p>
    <w:p w:rsidR="003F1935" w:rsidP="00A8369E" w:rsidRDefault="003B0AE2" w14:paraId="1343C21A" w14:textId="77777777">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a resident in England, Wales, Scotland or Northern Ireland; and</w:t>
      </w:r>
    </w:p>
    <w:p w:rsidRPr="00F41534" w:rsidR="003F1935" w:rsidP="00A8369E" w:rsidRDefault="003B0AE2" w14:paraId="1343C21B" w14:textId="77777777">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eligible to enter under these rules. </w:t>
      </w:r>
    </w:p>
    <w:p w:rsidRPr="00F41534" w:rsidR="003F1935" w:rsidP="00A8369E" w:rsidRDefault="003F1935" w14:paraId="1343C21C" w14:textId="77777777">
      <w:pPr>
        <w:shd w:val="clear" w:color="auto" w:fill="FFFFFF"/>
        <w:spacing w:after="0" w:line="240" w:lineRule="auto"/>
        <w:rPr>
          <w:rFonts w:ascii="Arial" w:hAnsi="Arial" w:eastAsia="Calibri" w:cs="Arial"/>
          <w:bCs/>
          <w:color w:val="000000" w:themeColor="text1"/>
          <w:sz w:val="20"/>
          <w:szCs w:val="20"/>
          <w:lang w:eastAsia="en-GB"/>
        </w:rPr>
      </w:pPr>
    </w:p>
    <w:p w:rsidR="003F1935" w:rsidP="00A8369E" w:rsidRDefault="003B0AE2" w14:paraId="1343C21D"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The following are not eligible to participate:</w:t>
      </w:r>
    </w:p>
    <w:p w:rsidR="003F1935" w:rsidP="00A8369E" w:rsidRDefault="003B0AE2" w14:paraId="1343C21E" w14:textId="77777777">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employees of Kia, or any company within the same group of companies as Kia, their agents or anyone else professionally associated with the prize draw and their </w:t>
      </w:r>
      <w:proofErr w:type="gramStart"/>
      <w:r>
        <w:rPr>
          <w:rFonts w:ascii="Arial" w:hAnsi="Arial" w:eastAsia="Calibri" w:cs="Arial"/>
          <w:bCs/>
          <w:color w:val="000000" w:themeColor="text1"/>
          <w:sz w:val="20"/>
          <w:szCs w:val="20"/>
          <w:lang w:eastAsia="en-GB"/>
        </w:rPr>
        <w:t>families;</w:t>
      </w:r>
      <w:proofErr w:type="gramEnd"/>
      <w:r>
        <w:rPr>
          <w:rFonts w:ascii="Arial" w:hAnsi="Arial" w:eastAsia="Calibri" w:cs="Arial"/>
          <w:bCs/>
          <w:color w:val="000000" w:themeColor="text1"/>
          <w:sz w:val="20"/>
          <w:szCs w:val="20"/>
          <w:lang w:eastAsia="en-GB"/>
        </w:rPr>
        <w:t xml:space="preserve"> </w:t>
      </w:r>
    </w:p>
    <w:p w:rsidR="003F1935" w:rsidP="00A8369E" w:rsidRDefault="003B0AE2" w14:paraId="1343C21F" w14:textId="77777777">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other persons assisting with this prize </w:t>
      </w:r>
      <w:proofErr w:type="gramStart"/>
      <w:r>
        <w:rPr>
          <w:rFonts w:ascii="Arial" w:hAnsi="Arial" w:eastAsia="Calibri" w:cs="Arial"/>
          <w:bCs/>
          <w:color w:val="000000" w:themeColor="text1"/>
          <w:sz w:val="20"/>
          <w:szCs w:val="20"/>
          <w:lang w:eastAsia="en-GB"/>
        </w:rPr>
        <w:t>draw;</w:t>
      </w:r>
      <w:proofErr w:type="gramEnd"/>
    </w:p>
    <w:p w:rsidR="003F1935" w:rsidP="00A8369E" w:rsidRDefault="003B0AE2" w14:paraId="1343C220" w14:textId="77777777">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any person not being a natural </w:t>
      </w:r>
      <w:proofErr w:type="gramStart"/>
      <w:r>
        <w:rPr>
          <w:rFonts w:ascii="Arial" w:hAnsi="Arial" w:eastAsia="Calibri" w:cs="Arial"/>
          <w:bCs/>
          <w:color w:val="000000" w:themeColor="text1"/>
          <w:sz w:val="20"/>
          <w:szCs w:val="20"/>
          <w:lang w:eastAsia="en-GB"/>
        </w:rPr>
        <w:t>person;</w:t>
      </w:r>
      <w:proofErr w:type="gramEnd"/>
    </w:p>
    <w:p w:rsidR="003F1935" w:rsidP="00A8369E" w:rsidRDefault="003B0AE2" w14:paraId="1343C221" w14:textId="77777777">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any syndicate or collection of persons acting in </w:t>
      </w:r>
      <w:proofErr w:type="gramStart"/>
      <w:r>
        <w:rPr>
          <w:rFonts w:ascii="Arial" w:hAnsi="Arial" w:eastAsia="Calibri" w:cs="Arial"/>
          <w:bCs/>
          <w:color w:val="000000" w:themeColor="text1"/>
          <w:sz w:val="20"/>
          <w:szCs w:val="20"/>
          <w:lang w:eastAsia="en-GB"/>
        </w:rPr>
        <w:t>concert;</w:t>
      </w:r>
      <w:proofErr w:type="gramEnd"/>
    </w:p>
    <w:p w:rsidR="003F1935" w:rsidP="00A8369E" w:rsidRDefault="003B0AE2" w14:paraId="1343C222" w14:textId="27900274">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any person using the services of or which is an entity carrying on the business of entering (or advising on entering) prize draws. </w:t>
      </w:r>
    </w:p>
    <w:p w:rsidRPr="00A21A03" w:rsidR="006C7D7F" w:rsidP="00A8369E" w:rsidRDefault="006C7D7F" w14:paraId="5ABADED3" w14:textId="5E07132D">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any person heavily under the influence of </w:t>
      </w:r>
      <w:r w:rsidR="00DB788E">
        <w:rPr>
          <w:rFonts w:ascii="Arial" w:hAnsi="Arial" w:eastAsia="Calibri" w:cs="Arial"/>
          <w:bCs/>
          <w:color w:val="000000" w:themeColor="text1"/>
          <w:sz w:val="20"/>
          <w:szCs w:val="20"/>
          <w:lang w:eastAsia="en-GB"/>
        </w:rPr>
        <w:t>alcohol</w:t>
      </w:r>
    </w:p>
    <w:p w:rsidRPr="003670BC" w:rsidR="003F1935" w:rsidP="003670BC" w:rsidRDefault="003F1935" w14:paraId="1343C225" w14:textId="77777777">
      <w:pPr>
        <w:shd w:val="clear" w:color="auto" w:fill="FFFFFF"/>
        <w:spacing w:after="0" w:line="240" w:lineRule="auto"/>
        <w:rPr>
          <w:rFonts w:ascii="Arial" w:hAnsi="Arial" w:eastAsia="Calibri" w:cs="Arial"/>
          <w:bCs/>
          <w:color w:val="000000" w:themeColor="text1"/>
          <w:sz w:val="20"/>
          <w:szCs w:val="20"/>
          <w:lang w:eastAsia="en-GB"/>
        </w:rPr>
      </w:pPr>
    </w:p>
    <w:p w:rsidR="003F1935" w:rsidP="00A8369E" w:rsidRDefault="003B0AE2" w14:paraId="1343C226"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Evidence of identity and age may be required.</w:t>
      </w:r>
    </w:p>
    <w:p w:rsidRPr="00AC71E9" w:rsidR="003F1935" w:rsidP="00A8369E" w:rsidRDefault="003F1935" w14:paraId="1343C227" w14:textId="77777777">
      <w:pPr>
        <w:pStyle w:val="ListParagraph"/>
        <w:rPr>
          <w:rFonts w:ascii="Arial" w:hAnsi="Arial" w:eastAsia="Calibri" w:cs="Arial"/>
          <w:bCs/>
          <w:color w:val="000000" w:themeColor="text1"/>
          <w:sz w:val="20"/>
          <w:szCs w:val="20"/>
          <w:lang w:eastAsia="en-GB"/>
        </w:rPr>
      </w:pPr>
    </w:p>
    <w:p w:rsidR="003F1935" w:rsidP="00A8369E" w:rsidRDefault="003B0AE2" w14:paraId="1343C228"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Any </w:t>
      </w:r>
      <w:proofErr w:type="gramStart"/>
      <w:r>
        <w:rPr>
          <w:rFonts w:ascii="Arial" w:hAnsi="Arial" w:eastAsia="Calibri" w:cs="Arial"/>
          <w:bCs/>
          <w:color w:val="000000" w:themeColor="text1"/>
          <w:sz w:val="20"/>
          <w:szCs w:val="20"/>
          <w:lang w:eastAsia="en-GB"/>
        </w:rPr>
        <w:t>third party</w:t>
      </w:r>
      <w:proofErr w:type="gramEnd"/>
      <w:r>
        <w:rPr>
          <w:rFonts w:ascii="Arial" w:hAnsi="Arial" w:eastAsia="Calibri" w:cs="Arial"/>
          <w:bCs/>
          <w:color w:val="000000" w:themeColor="text1"/>
          <w:sz w:val="20"/>
          <w:szCs w:val="20"/>
          <w:lang w:eastAsia="en-GB"/>
        </w:rPr>
        <w:t xml:space="preserve"> entries or entries submitted by agents will not be accepted. </w:t>
      </w:r>
    </w:p>
    <w:p w:rsidR="003F1935" w:rsidP="00A8369E" w:rsidRDefault="003F1935" w14:paraId="1343C229" w14:textId="77777777">
      <w:pPr>
        <w:shd w:val="clear" w:color="auto" w:fill="FFFFFF"/>
        <w:spacing w:after="0" w:line="240" w:lineRule="auto"/>
        <w:rPr>
          <w:rFonts w:ascii="Arial" w:hAnsi="Arial" w:eastAsia="Calibri" w:cs="Arial"/>
          <w:bCs/>
          <w:color w:val="000000" w:themeColor="text1"/>
          <w:sz w:val="20"/>
          <w:szCs w:val="20"/>
          <w:lang w:eastAsia="en-GB"/>
        </w:rPr>
      </w:pPr>
    </w:p>
    <w:p w:rsidRPr="00AC71E9" w:rsidR="003F1935" w:rsidP="00A8369E" w:rsidRDefault="003B0AE2" w14:paraId="1343C22A" w14:textId="77777777">
      <w:pPr>
        <w:shd w:val="clear" w:color="auto" w:fill="FFFFFF"/>
        <w:spacing w:after="0" w:line="240" w:lineRule="auto"/>
        <w:rPr>
          <w:rFonts w:ascii="Arial" w:hAnsi="Arial" w:eastAsia="Calibri" w:cs="Arial"/>
          <w:b/>
          <w:bCs/>
          <w:color w:val="000000" w:themeColor="text1"/>
          <w:sz w:val="20"/>
          <w:szCs w:val="20"/>
          <w:lang w:eastAsia="en-GB"/>
        </w:rPr>
      </w:pPr>
      <w:r w:rsidRPr="00AC71E9">
        <w:rPr>
          <w:rFonts w:ascii="Arial" w:hAnsi="Arial" w:eastAsia="Calibri" w:cs="Arial"/>
          <w:b/>
          <w:bCs/>
          <w:color w:val="000000" w:themeColor="text1"/>
          <w:sz w:val="20"/>
          <w:szCs w:val="20"/>
          <w:lang w:eastAsia="en-GB"/>
        </w:rPr>
        <w:t>How to enter</w:t>
      </w:r>
    </w:p>
    <w:p w:rsidRPr="00695B0C" w:rsidR="003F1935" w:rsidP="00695B0C" w:rsidRDefault="003F1935" w14:paraId="1343C22F" w14:textId="01501020">
      <w:pPr>
        <w:shd w:val="clear" w:color="auto" w:fill="FFFFFF"/>
        <w:spacing w:after="0" w:line="240" w:lineRule="auto"/>
        <w:rPr>
          <w:rFonts w:ascii="Arial" w:hAnsi="Arial" w:eastAsia="Calibri" w:cs="Arial"/>
          <w:bCs/>
          <w:color w:val="000000" w:themeColor="text1"/>
          <w:sz w:val="20"/>
          <w:szCs w:val="20"/>
          <w:lang w:eastAsia="en-GB"/>
        </w:rPr>
      </w:pPr>
    </w:p>
    <w:p w:rsidRPr="005048CE" w:rsidR="005048CE" w:rsidP="005048CE" w:rsidRDefault="005048CE" w14:paraId="44AE1B53" w14:textId="1A4DA3A2">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The Kia Oval production team will select two audience members on the day of the fixture between gates opening and the first ball being bowled.</w:t>
      </w:r>
    </w:p>
    <w:p w:rsidRPr="005048CE" w:rsidR="005048CE" w:rsidP="005048CE" w:rsidRDefault="005048CE" w14:paraId="51BD8438" w14:textId="77777777">
      <w:pPr>
        <w:shd w:val="clear" w:color="auto" w:fill="FFFFFF"/>
        <w:spacing w:after="0" w:line="240" w:lineRule="auto"/>
        <w:rPr>
          <w:rFonts w:ascii="Arial" w:hAnsi="Arial" w:eastAsia="Calibri" w:cs="Arial"/>
          <w:bCs/>
          <w:color w:val="000000" w:themeColor="text1"/>
          <w:sz w:val="20"/>
          <w:szCs w:val="20"/>
          <w:lang w:eastAsia="en-GB"/>
        </w:rPr>
      </w:pPr>
    </w:p>
    <w:p w:rsidR="006C7D7F" w:rsidP="00A8369E" w:rsidRDefault="003B0AE2" w14:paraId="04E5E504" w14:textId="665B2594">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sidRPr="006C7D7F">
        <w:rPr>
          <w:rFonts w:ascii="Arial" w:hAnsi="Arial" w:eastAsia="Calibri" w:cs="Arial"/>
          <w:bCs/>
          <w:color w:val="000000" w:themeColor="text1"/>
          <w:sz w:val="20"/>
          <w:szCs w:val="20"/>
          <w:lang w:eastAsia="en-GB"/>
        </w:rPr>
        <w:t xml:space="preserve">There is no alternative method of entry. Kia makes no charge for entry and no purchase is necessary to enter. </w:t>
      </w:r>
    </w:p>
    <w:p w:rsidRPr="00456D1D" w:rsidR="003F1935" w:rsidP="00456D1D" w:rsidRDefault="003F1935" w14:paraId="1343C233" w14:textId="77777777">
      <w:pPr>
        <w:rPr>
          <w:rFonts w:ascii="Arial" w:hAnsi="Arial" w:eastAsia="Calibri" w:cs="Arial"/>
          <w:bCs/>
          <w:color w:val="000000" w:themeColor="text1"/>
          <w:sz w:val="20"/>
          <w:szCs w:val="20"/>
          <w:lang w:eastAsia="en-GB"/>
        </w:rPr>
      </w:pPr>
    </w:p>
    <w:p w:rsidRPr="00D76351" w:rsidR="003F1935" w:rsidP="00A8369E" w:rsidRDefault="003B0AE2" w14:paraId="1343C234"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sidRPr="00D76351">
        <w:rPr>
          <w:rFonts w:ascii="Arial" w:hAnsi="Arial" w:eastAsia="Calibri" w:cs="Arial"/>
          <w:bCs/>
          <w:color w:val="000000" w:themeColor="text1"/>
          <w:sz w:val="20"/>
          <w:szCs w:val="20"/>
          <w:lang w:eastAsia="en-GB"/>
        </w:rPr>
        <w:t>Any person found using fraudulent information will have their entry voided.</w:t>
      </w:r>
    </w:p>
    <w:p w:rsidR="003F1935" w:rsidP="00A8369E" w:rsidRDefault="003F1935" w14:paraId="1343C235" w14:textId="77777777">
      <w:pPr>
        <w:shd w:val="clear" w:color="auto" w:fill="FFFFFF"/>
        <w:spacing w:after="0" w:line="240" w:lineRule="auto"/>
        <w:rPr>
          <w:rFonts w:ascii="Arial" w:hAnsi="Arial" w:eastAsia="Calibri" w:cs="Arial"/>
          <w:bCs/>
          <w:color w:val="000000" w:themeColor="text1"/>
          <w:sz w:val="20"/>
          <w:szCs w:val="20"/>
          <w:lang w:eastAsia="en-GB"/>
        </w:rPr>
      </w:pPr>
    </w:p>
    <w:p w:rsidR="00543779" w:rsidP="00A8369E" w:rsidRDefault="00543779" w14:paraId="5057A16D" w14:textId="77777777">
      <w:pPr>
        <w:shd w:val="clear" w:color="auto" w:fill="FFFFFF"/>
        <w:spacing w:after="0" w:line="240" w:lineRule="auto"/>
        <w:rPr>
          <w:rFonts w:ascii="Arial" w:hAnsi="Arial" w:eastAsia="Calibri" w:cs="Arial"/>
          <w:b/>
          <w:bCs/>
          <w:color w:val="000000" w:themeColor="text1"/>
          <w:sz w:val="20"/>
          <w:szCs w:val="20"/>
          <w:lang w:eastAsia="en-GB"/>
        </w:rPr>
      </w:pPr>
    </w:p>
    <w:p w:rsidR="00543779" w:rsidP="00A8369E" w:rsidRDefault="00543779" w14:paraId="327B3268" w14:textId="77777777">
      <w:pPr>
        <w:shd w:val="clear" w:color="auto" w:fill="FFFFFF"/>
        <w:spacing w:after="0" w:line="240" w:lineRule="auto"/>
        <w:rPr>
          <w:rFonts w:ascii="Arial" w:hAnsi="Arial" w:eastAsia="Calibri" w:cs="Arial"/>
          <w:b/>
          <w:bCs/>
          <w:color w:val="000000" w:themeColor="text1"/>
          <w:sz w:val="20"/>
          <w:szCs w:val="20"/>
          <w:lang w:eastAsia="en-GB"/>
        </w:rPr>
      </w:pPr>
    </w:p>
    <w:p w:rsidRPr="00B038BA" w:rsidR="003F1935" w:rsidP="00A8369E" w:rsidRDefault="003B0AE2" w14:paraId="1343C236" w14:textId="4CD8C144">
      <w:pPr>
        <w:shd w:val="clear" w:color="auto" w:fill="FFFFFF"/>
        <w:spacing w:after="0" w:line="240" w:lineRule="auto"/>
        <w:rPr>
          <w:rFonts w:ascii="Arial" w:hAnsi="Arial" w:eastAsia="Calibri" w:cs="Arial"/>
          <w:b/>
          <w:bCs/>
          <w:color w:val="000000" w:themeColor="text1"/>
          <w:sz w:val="20"/>
          <w:szCs w:val="20"/>
          <w:lang w:eastAsia="en-GB"/>
        </w:rPr>
      </w:pPr>
      <w:r w:rsidRPr="00B038BA">
        <w:rPr>
          <w:rFonts w:ascii="Arial" w:hAnsi="Arial" w:eastAsia="Calibri" w:cs="Arial"/>
          <w:b/>
          <w:bCs/>
          <w:color w:val="000000" w:themeColor="text1"/>
          <w:sz w:val="20"/>
          <w:szCs w:val="20"/>
          <w:lang w:eastAsia="en-GB"/>
        </w:rPr>
        <w:t>The prize</w:t>
      </w:r>
    </w:p>
    <w:p w:rsidR="003F1935" w:rsidP="00A8369E" w:rsidRDefault="003F1935" w14:paraId="1343C237"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003F1935" w:rsidP="00A8369E" w:rsidRDefault="003B0AE2" w14:paraId="1343C238" w14:textId="4FA51A72">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There </w:t>
      </w:r>
      <w:r w:rsidR="00543779">
        <w:rPr>
          <w:rFonts w:ascii="Arial" w:hAnsi="Arial" w:eastAsia="Calibri" w:cs="Arial"/>
          <w:bCs/>
          <w:color w:val="000000" w:themeColor="text1"/>
          <w:sz w:val="20"/>
          <w:szCs w:val="20"/>
          <w:lang w:eastAsia="en-GB"/>
        </w:rPr>
        <w:t xml:space="preserve">are two prizes </w:t>
      </w:r>
      <w:r>
        <w:rPr>
          <w:rFonts w:ascii="Arial" w:hAnsi="Arial" w:eastAsia="Calibri" w:cs="Arial"/>
          <w:bCs/>
          <w:color w:val="000000" w:themeColor="text1"/>
          <w:sz w:val="20"/>
          <w:szCs w:val="20"/>
          <w:lang w:eastAsia="en-GB"/>
        </w:rPr>
        <w:t>available that will be provided to the qualifying eligible winner</w:t>
      </w:r>
      <w:r w:rsidR="00543779">
        <w:rPr>
          <w:rFonts w:ascii="Arial" w:hAnsi="Arial" w:eastAsia="Calibri" w:cs="Arial"/>
          <w:bCs/>
          <w:color w:val="000000" w:themeColor="text1"/>
          <w:sz w:val="20"/>
          <w:szCs w:val="20"/>
          <w:lang w:eastAsia="en-GB"/>
        </w:rPr>
        <w:t>s</w:t>
      </w:r>
      <w:r>
        <w:rPr>
          <w:rFonts w:ascii="Arial" w:hAnsi="Arial" w:eastAsia="Calibri" w:cs="Arial"/>
          <w:bCs/>
          <w:color w:val="000000" w:themeColor="text1"/>
          <w:sz w:val="20"/>
          <w:szCs w:val="20"/>
          <w:lang w:eastAsia="en-GB"/>
        </w:rPr>
        <w:t xml:space="preserve"> of this prize draw. </w:t>
      </w:r>
    </w:p>
    <w:p w:rsidR="003F1935" w:rsidP="00A8369E" w:rsidRDefault="003F1935" w14:paraId="1343C239"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003F1935" w:rsidP="00A8369E" w:rsidRDefault="003B0AE2" w14:paraId="1343C23B" w14:textId="53CD6011">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sidRPr="006C7D7F">
        <w:rPr>
          <w:rFonts w:ascii="Arial" w:hAnsi="Arial" w:eastAsia="Calibri" w:cs="Arial"/>
          <w:bCs/>
          <w:color w:val="000000" w:themeColor="text1"/>
          <w:sz w:val="20"/>
          <w:szCs w:val="20"/>
          <w:lang w:eastAsia="en-GB"/>
        </w:rPr>
        <w:t xml:space="preserve">The prize is </w:t>
      </w:r>
      <w:r w:rsidR="006C7D7F">
        <w:rPr>
          <w:rFonts w:ascii="Arial" w:hAnsi="Arial" w:eastAsia="Calibri" w:cs="Arial"/>
          <w:bCs/>
          <w:color w:val="000000" w:themeColor="text1"/>
          <w:sz w:val="20"/>
          <w:szCs w:val="20"/>
          <w:lang w:eastAsia="en-GB"/>
        </w:rPr>
        <w:t xml:space="preserve">the opportunity to win a chance to </w:t>
      </w:r>
      <w:proofErr w:type="gramStart"/>
      <w:r w:rsidR="00932CFE">
        <w:rPr>
          <w:rFonts w:ascii="Arial" w:hAnsi="Arial" w:eastAsia="Calibri" w:cs="Arial"/>
          <w:bCs/>
          <w:color w:val="000000" w:themeColor="text1"/>
          <w:sz w:val="20"/>
          <w:szCs w:val="20"/>
          <w:lang w:eastAsia="en-GB"/>
        </w:rPr>
        <w:t>enter into</w:t>
      </w:r>
      <w:proofErr w:type="gramEnd"/>
      <w:r w:rsidR="00932CFE">
        <w:rPr>
          <w:rFonts w:ascii="Arial" w:hAnsi="Arial" w:eastAsia="Calibri" w:cs="Arial"/>
          <w:bCs/>
          <w:color w:val="000000" w:themeColor="text1"/>
          <w:sz w:val="20"/>
          <w:szCs w:val="20"/>
          <w:lang w:eastAsia="en-GB"/>
        </w:rPr>
        <w:t xml:space="preserve"> the Kia High Catch competition run by Surrey County Cricket Club</w:t>
      </w:r>
      <w:r w:rsidR="006C7D7F">
        <w:rPr>
          <w:rFonts w:ascii="Arial" w:hAnsi="Arial" w:eastAsia="Calibri" w:cs="Arial"/>
          <w:bCs/>
          <w:color w:val="000000" w:themeColor="text1"/>
          <w:sz w:val="20"/>
          <w:szCs w:val="20"/>
          <w:lang w:eastAsia="en-GB"/>
        </w:rPr>
        <w:t>.</w:t>
      </w:r>
    </w:p>
    <w:p w:rsidRPr="00EA14AF" w:rsidR="00EA14AF" w:rsidP="00EA14AF" w:rsidRDefault="00EA14AF" w14:paraId="120C3DA5" w14:textId="77777777">
      <w:pPr>
        <w:pStyle w:val="ListParagraph"/>
        <w:rPr>
          <w:rFonts w:ascii="Arial" w:hAnsi="Arial" w:eastAsia="Calibri" w:cs="Arial"/>
          <w:bCs/>
          <w:color w:val="000000" w:themeColor="text1"/>
          <w:sz w:val="20"/>
          <w:szCs w:val="20"/>
          <w:lang w:eastAsia="en-GB"/>
        </w:rPr>
      </w:pPr>
    </w:p>
    <w:p w:rsidRPr="009F450B" w:rsidR="00507067" w:rsidP="009F450B" w:rsidRDefault="00EA14AF" w14:paraId="2DFC3CB1" w14:textId="0446DC60">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The second</w:t>
      </w:r>
      <w:r w:rsidR="009F450B">
        <w:rPr>
          <w:rFonts w:ascii="Arial" w:hAnsi="Arial" w:eastAsia="Calibri" w:cs="Arial"/>
          <w:bCs/>
          <w:color w:val="000000" w:themeColor="text1"/>
          <w:sz w:val="20"/>
          <w:szCs w:val="20"/>
          <w:lang w:eastAsia="en-GB"/>
        </w:rPr>
        <w:t xml:space="preserve">ary prize is performance related, by catching a certain number of balls during the competition. </w:t>
      </w:r>
      <w:r w:rsidRPr="009F450B" w:rsidR="00B62A76">
        <w:rPr>
          <w:rFonts w:ascii="Arial" w:hAnsi="Arial" w:eastAsia="Calibri" w:cs="Arial"/>
          <w:bCs/>
          <w:color w:val="000000" w:themeColor="text1"/>
          <w:sz w:val="20"/>
          <w:szCs w:val="20"/>
          <w:lang w:eastAsia="en-GB"/>
        </w:rPr>
        <w:t>Each participant pairing will have six attempts at catching the High Catch.</w:t>
      </w:r>
    </w:p>
    <w:p w:rsidRPr="00507067" w:rsidR="00507067" w:rsidP="00507067" w:rsidRDefault="00507067" w14:paraId="38DB8F51" w14:textId="77777777">
      <w:pPr>
        <w:pStyle w:val="ListParagraph"/>
        <w:rPr>
          <w:rFonts w:ascii="Arial" w:hAnsi="Arial" w:eastAsia="Calibri" w:cs="Arial"/>
          <w:bCs/>
          <w:color w:val="000000" w:themeColor="text1"/>
          <w:sz w:val="20"/>
          <w:szCs w:val="20"/>
          <w:lang w:eastAsia="en-GB"/>
        </w:rPr>
      </w:pPr>
    </w:p>
    <w:p w:rsidR="00507067" w:rsidP="00507067" w:rsidRDefault="00507067" w14:paraId="111C0BC6" w14:textId="3923CF12">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Two </w:t>
      </w:r>
      <w:r w:rsidR="00465C89">
        <w:rPr>
          <w:rFonts w:ascii="Arial" w:hAnsi="Arial" w:eastAsia="Calibri" w:cs="Arial"/>
          <w:bCs/>
          <w:color w:val="000000" w:themeColor="text1"/>
          <w:sz w:val="20"/>
          <w:szCs w:val="20"/>
          <w:lang w:eastAsia="en-GB"/>
        </w:rPr>
        <w:t xml:space="preserve">catches – </w:t>
      </w:r>
      <w:r w:rsidR="00CF4DEC">
        <w:rPr>
          <w:rFonts w:ascii="Arial" w:hAnsi="Arial" w:eastAsia="Calibri" w:cs="Arial"/>
          <w:bCs/>
          <w:color w:val="000000" w:themeColor="text1"/>
          <w:sz w:val="20"/>
          <w:szCs w:val="20"/>
          <w:lang w:eastAsia="en-GB"/>
        </w:rPr>
        <w:t xml:space="preserve">1 x </w:t>
      </w:r>
      <w:r w:rsidR="0034086D">
        <w:rPr>
          <w:rFonts w:ascii="Arial" w:hAnsi="Arial" w:eastAsia="Calibri" w:cs="Arial"/>
          <w:bCs/>
          <w:color w:val="000000" w:themeColor="text1"/>
          <w:sz w:val="20"/>
          <w:szCs w:val="20"/>
          <w:lang w:eastAsia="en-GB"/>
        </w:rPr>
        <w:t>Surrey C</w:t>
      </w:r>
      <w:r w:rsidR="00CF4DEC">
        <w:rPr>
          <w:rFonts w:ascii="Arial" w:hAnsi="Arial" w:eastAsia="Calibri" w:cs="Arial"/>
          <w:bCs/>
          <w:color w:val="000000" w:themeColor="text1"/>
          <w:sz w:val="20"/>
          <w:szCs w:val="20"/>
          <w:lang w:eastAsia="en-GB"/>
        </w:rPr>
        <w:t>ap</w:t>
      </w:r>
      <w:r w:rsidR="0034086D">
        <w:rPr>
          <w:rFonts w:ascii="Arial" w:hAnsi="Arial" w:eastAsia="Calibri" w:cs="Arial"/>
          <w:bCs/>
          <w:color w:val="000000" w:themeColor="text1"/>
          <w:sz w:val="20"/>
          <w:szCs w:val="20"/>
          <w:lang w:eastAsia="en-GB"/>
        </w:rPr>
        <w:t>.</w:t>
      </w:r>
    </w:p>
    <w:p w:rsidR="00465C89" w:rsidP="00507067" w:rsidRDefault="00465C89" w14:paraId="2770601E" w14:textId="3893274D">
      <w:pPr>
        <w:pStyle w:val="ListParagraph"/>
        <w:numPr>
          <w:ilvl w:val="1"/>
          <w:numId w:val="1"/>
        </w:numPr>
        <w:shd w:val="clear" w:color="auto" w:fill="FFFFFF"/>
        <w:spacing w:after="0" w:line="240" w:lineRule="auto"/>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Four </w:t>
      </w:r>
      <w:r w:rsidR="00CF4DEC">
        <w:rPr>
          <w:rFonts w:ascii="Arial" w:hAnsi="Arial" w:eastAsia="Calibri" w:cs="Arial"/>
          <w:bCs/>
          <w:color w:val="000000" w:themeColor="text1"/>
          <w:sz w:val="20"/>
          <w:szCs w:val="20"/>
          <w:lang w:eastAsia="en-GB"/>
        </w:rPr>
        <w:t xml:space="preserve">catches – </w:t>
      </w:r>
      <w:r w:rsidR="0034086D">
        <w:rPr>
          <w:rFonts w:ascii="Arial" w:hAnsi="Arial" w:eastAsia="Calibri" w:cs="Arial"/>
          <w:bCs/>
          <w:color w:val="000000" w:themeColor="text1"/>
          <w:sz w:val="20"/>
          <w:szCs w:val="20"/>
          <w:lang w:eastAsia="en-GB"/>
        </w:rPr>
        <w:t xml:space="preserve">1 x Surrey Cap, and </w:t>
      </w:r>
      <w:r w:rsidR="00CF4DEC">
        <w:rPr>
          <w:rFonts w:ascii="Arial" w:hAnsi="Arial" w:eastAsia="Calibri" w:cs="Arial"/>
          <w:bCs/>
          <w:color w:val="000000" w:themeColor="text1"/>
          <w:sz w:val="20"/>
          <w:szCs w:val="20"/>
          <w:lang w:eastAsia="en-GB"/>
        </w:rPr>
        <w:t>1 x Surrey T20 shirt</w:t>
      </w:r>
      <w:r w:rsidR="0034086D">
        <w:rPr>
          <w:rFonts w:ascii="Arial" w:hAnsi="Arial" w:eastAsia="Calibri" w:cs="Arial"/>
          <w:bCs/>
          <w:color w:val="000000" w:themeColor="text1"/>
          <w:sz w:val="20"/>
          <w:szCs w:val="20"/>
          <w:lang w:eastAsia="en-GB"/>
        </w:rPr>
        <w:t>.</w:t>
      </w:r>
    </w:p>
    <w:p w:rsidR="00CF4DEC" w:rsidP="7D9C761F" w:rsidRDefault="00CF4DEC" w14:paraId="01C5FF85" w14:textId="236727C6">
      <w:pPr>
        <w:pStyle w:val="ListParagraph"/>
        <w:numPr>
          <w:ilvl w:val="1"/>
          <w:numId w:val="1"/>
        </w:numPr>
        <w:suppressLineNumbers w:val="0"/>
        <w:shd w:val="clear" w:color="auto" w:fill="FFFFFF" w:themeFill="background1"/>
        <w:bidi w:val="0"/>
        <w:spacing w:before="0" w:beforeAutospacing="off" w:after="0" w:afterAutospacing="off" w:line="240" w:lineRule="auto"/>
        <w:ind w:left="1440" w:right="0" w:hanging="360"/>
        <w:jc w:val="left"/>
        <w:rPr>
          <w:rFonts w:ascii="Arial" w:hAnsi="Arial" w:eastAsia="Calibri" w:cs="Arial"/>
          <w:sz w:val="20"/>
          <w:szCs w:val="20"/>
          <w:lang w:eastAsia="en-GB"/>
        </w:rPr>
      </w:pPr>
      <w:r w:rsidRPr="7D9C761F" w:rsidR="00CF4DEC">
        <w:rPr>
          <w:rFonts w:ascii="Arial" w:hAnsi="Arial" w:eastAsia="Calibri" w:cs="Arial"/>
          <w:color w:val="000000" w:themeColor="text1" w:themeTint="FF" w:themeShade="FF"/>
          <w:sz w:val="20"/>
          <w:szCs w:val="20"/>
          <w:lang w:eastAsia="en-GB"/>
        </w:rPr>
        <w:t xml:space="preserve">Six catches - </w:t>
      </w:r>
      <w:r w:rsidRPr="7D9C761F" w:rsidR="0034086D">
        <w:rPr>
          <w:rFonts w:ascii="Arial" w:hAnsi="Arial" w:eastAsia="Calibri" w:cs="Arial"/>
          <w:color w:val="000000" w:themeColor="text1" w:themeTint="FF" w:themeShade="FF"/>
          <w:sz w:val="20"/>
          <w:szCs w:val="20"/>
          <w:lang w:eastAsia="en-GB"/>
        </w:rPr>
        <w:t>1 x Surrey Cap, 1 x Surrey T20 shirt</w:t>
      </w:r>
      <w:r w:rsidRPr="7D9C761F" w:rsidR="0096537F">
        <w:rPr>
          <w:rFonts w:ascii="Arial" w:hAnsi="Arial" w:eastAsia="Calibri" w:cs="Arial"/>
          <w:color w:val="000000" w:themeColor="text1" w:themeTint="FF" w:themeShade="FF"/>
          <w:sz w:val="20"/>
          <w:szCs w:val="20"/>
          <w:lang w:eastAsia="en-GB"/>
        </w:rPr>
        <w:t xml:space="preserve">, and </w:t>
      </w:r>
      <w:r w:rsidRPr="7D9C761F" w:rsidR="313D4B09">
        <w:rPr>
          <w:rFonts w:ascii="Arial" w:hAnsi="Arial" w:eastAsia="Calibri" w:cs="Arial"/>
          <w:sz w:val="20"/>
          <w:szCs w:val="20"/>
          <w:lang w:eastAsia="en-GB"/>
        </w:rPr>
        <w:t>win general admission matchday tickets t</w:t>
      </w:r>
      <w:r w:rsidRPr="7D9C761F" w:rsidR="709424F2">
        <w:rPr>
          <w:rFonts w:ascii="Arial" w:hAnsi="Arial" w:eastAsia="Calibri" w:cs="Arial"/>
          <w:sz w:val="20"/>
          <w:szCs w:val="20"/>
          <w:lang w:eastAsia="en-GB"/>
        </w:rPr>
        <w:t>o a Kia Oval matchday.</w:t>
      </w:r>
    </w:p>
    <w:p w:rsidRPr="00EA14AF" w:rsidR="00EA14AF" w:rsidP="00EA14AF" w:rsidRDefault="00EA14AF" w14:paraId="6F14031B" w14:textId="77777777">
      <w:pPr>
        <w:shd w:val="clear" w:color="auto" w:fill="FFFFFF"/>
        <w:spacing w:after="0" w:line="240" w:lineRule="auto"/>
        <w:rPr>
          <w:rFonts w:ascii="Arial" w:hAnsi="Arial" w:eastAsia="Calibri" w:cs="Arial"/>
          <w:bCs/>
          <w:color w:val="000000" w:themeColor="text1"/>
          <w:sz w:val="20"/>
          <w:szCs w:val="20"/>
          <w:highlight w:val="yellow"/>
          <w:lang w:eastAsia="en-GB"/>
        </w:rPr>
      </w:pPr>
    </w:p>
    <w:p w:rsidR="00EA14AF" w:rsidP="00EA14AF" w:rsidRDefault="00EA14AF" w14:paraId="659132FC"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No other alternative prize is available, in whole or in part.</w:t>
      </w:r>
    </w:p>
    <w:p w:rsidRPr="005C6757" w:rsidR="000B2D9E" w:rsidP="005C6757" w:rsidRDefault="000B2D9E" w14:paraId="26D2C7EA" w14:textId="77777777">
      <w:pPr>
        <w:shd w:val="clear" w:color="auto" w:fill="FFFFFF"/>
        <w:spacing w:after="0" w:line="240" w:lineRule="auto"/>
        <w:rPr>
          <w:rFonts w:ascii="Arial" w:hAnsi="Arial" w:eastAsia="Calibri" w:cs="Arial"/>
          <w:bCs/>
          <w:color w:val="000000" w:themeColor="text1"/>
          <w:sz w:val="20"/>
          <w:szCs w:val="20"/>
          <w:lang w:eastAsia="en-GB"/>
        </w:rPr>
      </w:pPr>
    </w:p>
    <w:p w:rsidRPr="006C7D7F" w:rsidR="003F1935" w:rsidP="006C7D7F" w:rsidRDefault="003F1935" w14:paraId="1343C25B" w14:textId="2933901D">
      <w:pPr>
        <w:shd w:val="clear" w:color="auto" w:fill="FFFFFF"/>
        <w:spacing w:after="0" w:line="240" w:lineRule="auto"/>
        <w:rPr>
          <w:rFonts w:ascii="Arial" w:hAnsi="Arial" w:eastAsia="Calibri" w:cs="Arial"/>
          <w:bCs/>
          <w:color w:val="000000" w:themeColor="text1"/>
          <w:sz w:val="20"/>
          <w:szCs w:val="20"/>
          <w:lang w:eastAsia="en-GB"/>
        </w:rPr>
      </w:pPr>
    </w:p>
    <w:p w:rsidRPr="00A91DEF" w:rsidR="003F1935" w:rsidP="00A8369E" w:rsidRDefault="003B0AE2" w14:paraId="1343C25C" w14:textId="77777777">
      <w:pPr>
        <w:shd w:val="clear" w:color="auto" w:fill="FFFFFF"/>
        <w:spacing w:after="0" w:line="240" w:lineRule="auto"/>
        <w:rPr>
          <w:rFonts w:ascii="Arial" w:hAnsi="Arial" w:eastAsia="Calibri" w:cs="Arial"/>
          <w:b/>
          <w:bCs/>
          <w:color w:val="000000" w:themeColor="text1"/>
          <w:sz w:val="20"/>
          <w:szCs w:val="20"/>
          <w:lang w:eastAsia="en-GB"/>
        </w:rPr>
      </w:pPr>
      <w:r w:rsidRPr="00A91DEF">
        <w:rPr>
          <w:rFonts w:ascii="Arial" w:hAnsi="Arial" w:eastAsia="Calibri" w:cs="Arial"/>
          <w:b/>
          <w:bCs/>
          <w:color w:val="000000" w:themeColor="text1"/>
          <w:sz w:val="20"/>
          <w:szCs w:val="20"/>
          <w:lang w:eastAsia="en-GB"/>
        </w:rPr>
        <w:t xml:space="preserve">Your privacy </w:t>
      </w:r>
    </w:p>
    <w:p w:rsidRPr="00CC203F" w:rsidR="003F1935" w:rsidP="00CC203F" w:rsidRDefault="003F1935" w14:paraId="1343C25F" w14:textId="77777777">
      <w:pPr>
        <w:shd w:val="clear" w:color="auto" w:fill="FFFFFF"/>
        <w:spacing w:after="0" w:line="240" w:lineRule="auto"/>
        <w:rPr>
          <w:rFonts w:ascii="Arial" w:hAnsi="Arial" w:eastAsia="Calibri" w:cs="Arial"/>
          <w:bCs/>
          <w:color w:val="000000" w:themeColor="text1"/>
          <w:sz w:val="20"/>
          <w:szCs w:val="20"/>
          <w:lang w:eastAsia="en-GB"/>
        </w:rPr>
      </w:pPr>
    </w:p>
    <w:p w:rsidR="003F1935" w:rsidP="00A8369E" w:rsidRDefault="003B0AE2" w14:paraId="1343C260"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The winner’s details (name and geographical location) will be made available in publicity related activity or to those who wish to find out who the winner is. </w:t>
      </w:r>
    </w:p>
    <w:p w:rsidRPr="00DD0787" w:rsidR="003F1935" w:rsidP="00A8369E" w:rsidRDefault="003F1935" w14:paraId="1343C261"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Pr="00FA56A3" w:rsidR="003F1935" w:rsidP="00A8369E" w:rsidRDefault="003B0AE2" w14:paraId="1343C262"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Kia will use personal data submitted by entrants in accordance with its Privacy Policy, which is available by clicking here:</w:t>
      </w:r>
      <w:r w:rsidRPr="00FA56A3">
        <w:rPr>
          <w:rFonts w:ascii="Arial" w:hAnsi="Arial" w:eastAsia="Calibri" w:cs="Arial"/>
          <w:bCs/>
          <w:color w:val="000000" w:themeColor="text1"/>
          <w:sz w:val="20"/>
          <w:szCs w:val="20"/>
          <w:lang w:eastAsia="en-GB"/>
        </w:rPr>
        <w:t xml:space="preserve"> www.kia.com/uk/privacy</w:t>
      </w:r>
      <w:r>
        <w:rPr>
          <w:rFonts w:ascii="Arial" w:hAnsi="Arial" w:eastAsia="Calibri" w:cs="Arial"/>
          <w:bCs/>
          <w:color w:val="000000" w:themeColor="text1"/>
          <w:sz w:val="20"/>
          <w:szCs w:val="20"/>
          <w:lang w:eastAsia="en-GB"/>
        </w:rPr>
        <w:t>.</w:t>
      </w:r>
    </w:p>
    <w:p w:rsidR="003F1935" w:rsidP="00A8369E" w:rsidRDefault="003F1935" w14:paraId="1343C263"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Pr="00A91DEF" w:rsidR="003F1935" w:rsidP="00A8369E" w:rsidRDefault="003B0AE2" w14:paraId="1343C264" w14:textId="77777777">
      <w:pPr>
        <w:shd w:val="clear" w:color="auto" w:fill="FFFFFF"/>
        <w:spacing w:after="0" w:line="240" w:lineRule="auto"/>
        <w:rPr>
          <w:rFonts w:ascii="Arial" w:hAnsi="Arial" w:eastAsia="Calibri" w:cs="Arial"/>
          <w:b/>
          <w:bCs/>
          <w:color w:val="000000" w:themeColor="text1"/>
          <w:sz w:val="20"/>
          <w:szCs w:val="20"/>
          <w:lang w:eastAsia="en-GB"/>
        </w:rPr>
      </w:pPr>
      <w:r w:rsidRPr="00A91DEF">
        <w:rPr>
          <w:rFonts w:ascii="Arial" w:hAnsi="Arial" w:eastAsia="Calibri" w:cs="Arial"/>
          <w:b/>
          <w:bCs/>
          <w:color w:val="000000" w:themeColor="text1"/>
          <w:sz w:val="20"/>
          <w:szCs w:val="20"/>
          <w:lang w:eastAsia="en-GB"/>
        </w:rPr>
        <w:t xml:space="preserve">Publicity </w:t>
      </w:r>
    </w:p>
    <w:p w:rsidRPr="00235725" w:rsidR="003F1935" w:rsidP="00A8369E" w:rsidRDefault="003F1935" w14:paraId="1343C265"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003F1935" w:rsidP="00A8369E" w:rsidRDefault="003B0AE2" w14:paraId="1343C266"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The winner may be required to participate in reasonable publicity connected with the prize draw with no further recompense. </w:t>
      </w:r>
    </w:p>
    <w:p w:rsidR="003F1935" w:rsidP="00A8369E" w:rsidRDefault="003F1935" w14:paraId="1343C267"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Pr="00A91DEF" w:rsidR="003F1935" w:rsidP="00A8369E" w:rsidRDefault="003B0AE2" w14:paraId="1343C268" w14:textId="77777777">
      <w:pPr>
        <w:shd w:val="clear" w:color="auto" w:fill="FFFFFF"/>
        <w:spacing w:after="0" w:line="240" w:lineRule="auto"/>
        <w:rPr>
          <w:rFonts w:ascii="Arial" w:hAnsi="Arial" w:eastAsia="Calibri" w:cs="Arial"/>
          <w:b/>
          <w:bCs/>
          <w:color w:val="000000" w:themeColor="text1"/>
          <w:sz w:val="20"/>
          <w:szCs w:val="20"/>
          <w:lang w:eastAsia="en-GB"/>
        </w:rPr>
      </w:pPr>
      <w:r w:rsidRPr="00A91DEF">
        <w:rPr>
          <w:rFonts w:ascii="Arial" w:hAnsi="Arial" w:eastAsia="Calibri" w:cs="Arial"/>
          <w:b/>
          <w:bCs/>
          <w:color w:val="000000" w:themeColor="text1"/>
          <w:sz w:val="20"/>
          <w:szCs w:val="20"/>
          <w:lang w:eastAsia="en-GB"/>
        </w:rPr>
        <w:t>Brand protection</w:t>
      </w:r>
    </w:p>
    <w:p w:rsidRPr="00235725" w:rsidR="003F1935" w:rsidP="00A8369E" w:rsidRDefault="003F1935" w14:paraId="1343C269"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Pr="00B05588" w:rsidR="00142F39" w:rsidP="00A8369E" w:rsidRDefault="003B0AE2" w14:paraId="1218EB69" w14:textId="393E4CEF">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The winner and entrants must not do anything which could, in the reasonable opinion of Kia, bring Kia or anyone else professionally associated with the prize draw into disrepute before, during or after this prize draw.</w:t>
      </w:r>
    </w:p>
    <w:p w:rsidR="00142F39" w:rsidP="00A8369E" w:rsidRDefault="00142F39" w14:paraId="69661022" w14:textId="77777777">
      <w:pPr>
        <w:shd w:val="clear" w:color="auto" w:fill="FFFFFF"/>
        <w:spacing w:after="0" w:line="240" w:lineRule="auto"/>
        <w:rPr>
          <w:rFonts w:ascii="Arial" w:hAnsi="Arial" w:eastAsia="Calibri" w:cs="Arial"/>
          <w:b/>
          <w:bCs/>
          <w:color w:val="000000" w:themeColor="text1"/>
          <w:sz w:val="20"/>
          <w:szCs w:val="20"/>
          <w:lang w:eastAsia="en-GB"/>
        </w:rPr>
      </w:pPr>
    </w:p>
    <w:p w:rsidRPr="00A91DEF" w:rsidR="003F1935" w:rsidP="00A8369E" w:rsidRDefault="003B0AE2" w14:paraId="1343C26C" w14:textId="4E38857E">
      <w:pPr>
        <w:shd w:val="clear" w:color="auto" w:fill="FFFFFF"/>
        <w:spacing w:after="0" w:line="240" w:lineRule="auto"/>
        <w:rPr>
          <w:rFonts w:ascii="Arial" w:hAnsi="Arial" w:eastAsia="Calibri" w:cs="Arial"/>
          <w:b/>
          <w:bCs/>
          <w:color w:val="000000" w:themeColor="text1"/>
          <w:sz w:val="20"/>
          <w:szCs w:val="20"/>
          <w:lang w:eastAsia="en-GB"/>
        </w:rPr>
      </w:pPr>
      <w:r w:rsidRPr="00A91DEF">
        <w:rPr>
          <w:rFonts w:ascii="Arial" w:hAnsi="Arial" w:eastAsia="Calibri" w:cs="Arial"/>
          <w:b/>
          <w:bCs/>
          <w:color w:val="000000" w:themeColor="text1"/>
          <w:sz w:val="20"/>
          <w:szCs w:val="20"/>
          <w:lang w:eastAsia="en-GB"/>
        </w:rPr>
        <w:t>Promoter</w:t>
      </w:r>
    </w:p>
    <w:p w:rsidR="003F1935" w:rsidP="00A8369E" w:rsidRDefault="003F1935" w14:paraId="1343C26D"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003F1935" w:rsidP="00A8369E" w:rsidRDefault="003B0AE2" w14:paraId="1343C26E" w14:textId="4FFE570E">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The promoter is </w:t>
      </w:r>
      <w:r w:rsidRPr="00904AFB">
        <w:rPr>
          <w:rFonts w:ascii="Arial" w:hAnsi="Arial" w:eastAsia="Calibri" w:cs="Arial"/>
          <w:bCs/>
          <w:color w:val="000000" w:themeColor="text1"/>
          <w:sz w:val="20"/>
          <w:szCs w:val="20"/>
          <w:lang w:eastAsia="en-GB"/>
        </w:rPr>
        <w:t>Kia UK Limited, Walton Green, Walton-on-Thames, Surrey KT12 1FJ</w:t>
      </w:r>
      <w:r>
        <w:rPr>
          <w:rFonts w:ascii="Arial" w:hAnsi="Arial" w:eastAsia="Calibri" w:cs="Arial"/>
          <w:bCs/>
          <w:color w:val="000000" w:themeColor="text1"/>
          <w:sz w:val="20"/>
          <w:szCs w:val="20"/>
          <w:lang w:eastAsia="en-GB"/>
        </w:rPr>
        <w:t xml:space="preserve"> (company number </w:t>
      </w:r>
      <w:r w:rsidRPr="00904AFB">
        <w:rPr>
          <w:rFonts w:ascii="Arial" w:hAnsi="Arial" w:eastAsia="Calibri" w:cs="Arial"/>
          <w:bCs/>
          <w:color w:val="000000" w:themeColor="text1"/>
          <w:sz w:val="20"/>
          <w:szCs w:val="20"/>
          <w:lang w:eastAsia="en-GB"/>
        </w:rPr>
        <w:t>04415807</w:t>
      </w:r>
      <w:r>
        <w:rPr>
          <w:rFonts w:ascii="Arial" w:hAnsi="Arial" w:eastAsia="Calibri" w:cs="Arial"/>
          <w:bCs/>
          <w:color w:val="000000" w:themeColor="text1"/>
          <w:sz w:val="20"/>
          <w:szCs w:val="20"/>
          <w:lang w:eastAsia="en-GB"/>
        </w:rPr>
        <w:t>).</w:t>
      </w:r>
    </w:p>
    <w:p w:rsidR="003F1935" w:rsidP="00A8369E" w:rsidRDefault="003F1935" w14:paraId="1343C26F"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003F1935" w:rsidP="00A8369E" w:rsidRDefault="003B0AE2" w14:paraId="1343C270"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Kia’s decision on all aspects of this promotion is final and no correspondence will be entered into. </w:t>
      </w:r>
    </w:p>
    <w:p w:rsidRPr="00543779" w:rsidR="003F1935" w:rsidP="00A8369E" w:rsidRDefault="003F1935" w14:paraId="1343C271" w14:textId="77777777">
      <w:pPr>
        <w:pStyle w:val="ListParagraph"/>
        <w:shd w:val="clear" w:color="auto" w:fill="FFFFFF"/>
        <w:spacing w:after="0" w:line="240" w:lineRule="auto"/>
        <w:ind w:left="567"/>
        <w:rPr>
          <w:rFonts w:ascii="Arial" w:hAnsi="Arial" w:eastAsia="Calibri" w:cs="Arial"/>
          <w:bCs/>
          <w:sz w:val="20"/>
          <w:szCs w:val="20"/>
          <w:lang w:eastAsia="en-GB"/>
        </w:rPr>
      </w:pPr>
    </w:p>
    <w:p w:rsidRPr="00543779" w:rsidR="003F1935" w:rsidP="00A8369E" w:rsidRDefault="00142F39" w14:paraId="1343C272" w14:textId="636B7E67">
      <w:pPr>
        <w:pStyle w:val="ListParagraph"/>
        <w:numPr>
          <w:ilvl w:val="0"/>
          <w:numId w:val="1"/>
        </w:numPr>
        <w:shd w:val="clear" w:color="auto" w:fill="FFFFFF"/>
        <w:spacing w:after="0" w:line="240" w:lineRule="auto"/>
        <w:ind w:left="567" w:hanging="567"/>
        <w:rPr>
          <w:rFonts w:ascii="Arial" w:hAnsi="Arial" w:eastAsia="Calibri" w:cs="Arial"/>
          <w:bCs/>
          <w:sz w:val="20"/>
          <w:szCs w:val="20"/>
          <w:lang w:eastAsia="en-GB"/>
        </w:rPr>
      </w:pPr>
      <w:r>
        <w:rPr>
          <w:rFonts w:ascii="Arial" w:hAnsi="Arial" w:eastAsia="Calibri" w:cs="Arial"/>
          <w:bCs/>
          <w:sz w:val="20"/>
          <w:szCs w:val="20"/>
          <w:lang w:eastAsia="en-GB"/>
        </w:rPr>
        <w:t>Surrey County Cricket Club</w:t>
      </w:r>
      <w:r w:rsidRPr="00543779" w:rsidR="003B0AE2">
        <w:rPr>
          <w:rFonts w:ascii="Arial" w:hAnsi="Arial" w:eastAsia="Calibri" w:cs="Arial"/>
          <w:bCs/>
          <w:sz w:val="20"/>
          <w:szCs w:val="20"/>
          <w:lang w:eastAsia="en-GB"/>
        </w:rPr>
        <w:t xml:space="preserve"> is responsible for the publication of the prize draw</w:t>
      </w:r>
      <w:r w:rsidRPr="00543779" w:rsidR="00543779">
        <w:rPr>
          <w:rFonts w:ascii="Arial" w:hAnsi="Arial" w:eastAsia="Calibri" w:cs="Arial"/>
          <w:bCs/>
          <w:sz w:val="20"/>
          <w:szCs w:val="20"/>
          <w:lang w:eastAsia="en-GB"/>
        </w:rPr>
        <w:t xml:space="preserve"> and contacting winners</w:t>
      </w:r>
      <w:r w:rsidRPr="00543779" w:rsidR="003B0AE2">
        <w:rPr>
          <w:rFonts w:ascii="Arial" w:hAnsi="Arial" w:eastAsia="Calibri" w:cs="Arial"/>
          <w:bCs/>
          <w:sz w:val="20"/>
          <w:szCs w:val="20"/>
          <w:lang w:eastAsia="en-GB"/>
        </w:rPr>
        <w:t>. Provision of the prize is the responsibility of Kia.</w:t>
      </w:r>
    </w:p>
    <w:p w:rsidRPr="00FA56A3" w:rsidR="003F1935" w:rsidP="00A8369E" w:rsidRDefault="003F1935" w14:paraId="1343C273" w14:textId="77777777">
      <w:pPr>
        <w:pStyle w:val="ListParagraph"/>
        <w:shd w:val="clear" w:color="auto" w:fill="FFFFFF"/>
        <w:spacing w:after="0" w:line="240" w:lineRule="auto"/>
        <w:ind w:left="567"/>
        <w:rPr>
          <w:rFonts w:ascii="Arial" w:hAnsi="Arial" w:eastAsia="Calibri" w:cs="Arial"/>
          <w:bCs/>
          <w:color w:val="000000" w:themeColor="text1"/>
          <w:sz w:val="20"/>
          <w:szCs w:val="20"/>
          <w:lang w:eastAsia="en-GB"/>
        </w:rPr>
      </w:pPr>
    </w:p>
    <w:p w:rsidR="003F1935" w:rsidP="00A8369E" w:rsidRDefault="003B0AE2" w14:paraId="1343C274"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Pr>
          <w:rFonts w:ascii="Arial" w:hAnsi="Arial" w:eastAsia="Calibri" w:cs="Arial"/>
          <w:bCs/>
          <w:color w:val="000000" w:themeColor="text1"/>
          <w:sz w:val="20"/>
          <w:szCs w:val="20"/>
          <w:lang w:eastAsia="en-GB"/>
        </w:rPr>
        <w:t xml:space="preserve">Kia reserves the right to refuse to award the prize to anyone whom it reasonably believes is in breach of these terms and conditions. </w:t>
      </w:r>
      <w:r w:rsidRPr="00BA3EA0">
        <w:rPr>
          <w:rFonts w:ascii="Arial" w:hAnsi="Arial" w:eastAsia="Calibri" w:cs="Arial"/>
          <w:bCs/>
          <w:color w:val="000000" w:themeColor="text1"/>
          <w:sz w:val="20"/>
          <w:szCs w:val="20"/>
          <w:lang w:eastAsia="en-GB"/>
        </w:rPr>
        <w:t>In such cases, Kia also reserves the right to disallow prizes already awarded and demand return or repayment for the value of the prizes awarded thereafter.</w:t>
      </w:r>
      <w:r>
        <w:rPr>
          <w:rFonts w:ascii="Arial" w:hAnsi="Arial" w:eastAsia="Calibri" w:cs="Arial"/>
          <w:bCs/>
          <w:color w:val="000000" w:themeColor="text1"/>
          <w:sz w:val="20"/>
          <w:szCs w:val="20"/>
          <w:lang w:eastAsia="en-GB"/>
        </w:rPr>
        <w:t xml:space="preserve"> Kia may re-award the prize as it sees fit but shall not be obliged to do so.</w:t>
      </w:r>
    </w:p>
    <w:p w:rsidRPr="001056B7" w:rsidR="003F1935" w:rsidP="00A8369E" w:rsidRDefault="003F1935" w14:paraId="1343C275" w14:textId="77777777">
      <w:pPr>
        <w:pStyle w:val="ListParagraph"/>
        <w:rPr>
          <w:rFonts w:ascii="Arial" w:hAnsi="Arial" w:eastAsia="Calibri" w:cs="Arial"/>
          <w:bCs/>
          <w:color w:val="000000" w:themeColor="text1"/>
          <w:sz w:val="20"/>
          <w:szCs w:val="20"/>
          <w:lang w:eastAsia="en-GB"/>
        </w:rPr>
      </w:pPr>
    </w:p>
    <w:p w:rsidRPr="001056B7" w:rsidR="003F1935" w:rsidP="00A8369E" w:rsidRDefault="003B0AE2" w14:paraId="1343C276" w14:textId="77777777">
      <w:pPr>
        <w:pStyle w:val="ListParagraph"/>
        <w:numPr>
          <w:ilvl w:val="0"/>
          <w:numId w:val="1"/>
        </w:numPr>
        <w:shd w:val="clear" w:color="auto" w:fill="FFFFFF"/>
        <w:spacing w:after="0" w:line="240" w:lineRule="auto"/>
        <w:ind w:left="567" w:hanging="567"/>
        <w:rPr>
          <w:rFonts w:ascii="Arial" w:hAnsi="Arial" w:eastAsia="Calibri" w:cs="Arial"/>
          <w:bCs/>
          <w:color w:val="000000" w:themeColor="text1"/>
          <w:sz w:val="20"/>
          <w:szCs w:val="20"/>
          <w:lang w:eastAsia="en-GB"/>
        </w:rPr>
      </w:pPr>
      <w:r w:rsidRPr="001056B7">
        <w:rPr>
          <w:rFonts w:ascii="Arial" w:hAnsi="Arial" w:eastAsia="Calibri" w:cs="Arial"/>
          <w:bCs/>
          <w:color w:val="000000" w:themeColor="text1"/>
          <w:sz w:val="20"/>
          <w:szCs w:val="20"/>
          <w:lang w:eastAsia="en-GB"/>
        </w:rPr>
        <w:t>These terms and conditions are subject to English law and any dispute arising out of these terms and conditions or their subject matter is subject to the exclusive jurisdiction of the English Courts, provided that if you are a resident of Northern Ireland you may also bring proceedings in Northern Ireland, and if you are a resident of Scotland you may also bring proceedings in Scotland.</w:t>
      </w:r>
    </w:p>
    <w:p w:rsidRPr="00FA56A3" w:rsidR="003F1935" w:rsidP="00A8369E" w:rsidRDefault="003F1935" w14:paraId="1343C277" w14:textId="77777777">
      <w:pPr>
        <w:rPr>
          <w:rFonts w:ascii="Arial" w:hAnsi="Arial" w:eastAsia="Calibri" w:cs="Arial"/>
          <w:bCs/>
          <w:color w:val="000000" w:themeColor="text1"/>
          <w:sz w:val="20"/>
          <w:szCs w:val="20"/>
          <w:lang w:eastAsia="en-GB"/>
        </w:rPr>
      </w:pPr>
    </w:p>
    <w:p w:rsidRPr="00CC21C1" w:rsidR="003F1935" w:rsidP="00A8369E" w:rsidRDefault="003F1935" w14:paraId="1343C278" w14:textId="77777777">
      <w:pPr>
        <w:pStyle w:val="ListParagraph"/>
        <w:ind w:left="567" w:hanging="567"/>
        <w:rPr>
          <w:rFonts w:ascii="Arial" w:hAnsi="Arial" w:eastAsia="Calibri" w:cs="Arial"/>
          <w:bCs/>
          <w:color w:val="000000" w:themeColor="text1"/>
          <w:sz w:val="20"/>
          <w:szCs w:val="20"/>
          <w:lang w:eastAsia="en-GB"/>
        </w:rPr>
      </w:pPr>
    </w:p>
    <w:p w:rsidRPr="00CC21C1" w:rsidR="003F1935" w:rsidP="00A8369E" w:rsidRDefault="003F1935" w14:paraId="1343C279" w14:textId="77777777">
      <w:pPr>
        <w:pStyle w:val="ListParagraph"/>
        <w:ind w:left="567" w:hanging="567"/>
        <w:rPr>
          <w:rFonts w:ascii="Arial" w:hAnsi="Arial" w:eastAsia="Calibri" w:cs="Arial"/>
          <w:bCs/>
          <w:color w:val="000000" w:themeColor="text1"/>
          <w:sz w:val="20"/>
          <w:szCs w:val="20"/>
          <w:lang w:eastAsia="en-GB"/>
        </w:rPr>
      </w:pPr>
    </w:p>
    <w:p w:rsidRPr="00CC21C1" w:rsidR="003F1935" w:rsidP="00A8369E" w:rsidRDefault="003F1935" w14:paraId="1343C27A" w14:textId="77777777">
      <w:pPr>
        <w:pStyle w:val="ListParagraph"/>
        <w:ind w:left="567" w:hanging="567"/>
        <w:rPr>
          <w:rFonts w:ascii="Arial" w:hAnsi="Arial" w:eastAsia="Calibri" w:cs="Arial"/>
          <w:bCs/>
          <w:color w:val="000000" w:themeColor="text1"/>
          <w:sz w:val="20"/>
          <w:szCs w:val="20"/>
          <w:lang w:eastAsia="en-GB"/>
        </w:rPr>
      </w:pPr>
    </w:p>
    <w:sectPr w:rsidRPr="00CC21C1" w:rsidR="003F1935" w:rsidSect="00A8369E">
      <w:pgSz w:w="11906" w:h="16838" w:orient="portrait"/>
      <w:pgMar w:top="567" w:right="1440" w:bottom="1440" w:left="1440" w:header="708" w:footer="708" w:gutter="0"/>
      <w:paperSrc w:first="258" w:other="257"/>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C72262"/>
    <w:multiLevelType w:val="hybridMultilevel"/>
    <w:tmpl w:val="ABD6AEEA"/>
    <w:lvl w:ilvl="0" w:tplc="AFB068B6">
      <w:start w:val="1"/>
      <w:numFmt w:val="decimal"/>
      <w:lvlText w:val="%1."/>
      <w:lvlJc w:val="left"/>
      <w:pPr>
        <w:ind w:left="360" w:hanging="360"/>
      </w:pPr>
    </w:lvl>
    <w:lvl w:ilvl="1" w:tplc="72905796">
      <w:start w:val="1"/>
      <w:numFmt w:val="lowerLetter"/>
      <w:lvlText w:val="%2."/>
      <w:lvlJc w:val="left"/>
      <w:pPr>
        <w:ind w:left="1440" w:hanging="360"/>
      </w:pPr>
    </w:lvl>
    <w:lvl w:ilvl="2" w:tplc="790ADD54" w:tentative="1">
      <w:start w:val="1"/>
      <w:numFmt w:val="lowerRoman"/>
      <w:lvlText w:val="%3."/>
      <w:lvlJc w:val="right"/>
      <w:pPr>
        <w:ind w:left="2160" w:hanging="180"/>
      </w:pPr>
    </w:lvl>
    <w:lvl w:ilvl="3" w:tplc="8788DC64" w:tentative="1">
      <w:start w:val="1"/>
      <w:numFmt w:val="decimal"/>
      <w:lvlText w:val="%4."/>
      <w:lvlJc w:val="left"/>
      <w:pPr>
        <w:ind w:left="2880" w:hanging="360"/>
      </w:pPr>
    </w:lvl>
    <w:lvl w:ilvl="4" w:tplc="8D824784" w:tentative="1">
      <w:start w:val="1"/>
      <w:numFmt w:val="lowerLetter"/>
      <w:lvlText w:val="%5."/>
      <w:lvlJc w:val="left"/>
      <w:pPr>
        <w:ind w:left="3600" w:hanging="360"/>
      </w:pPr>
    </w:lvl>
    <w:lvl w:ilvl="5" w:tplc="11380626" w:tentative="1">
      <w:start w:val="1"/>
      <w:numFmt w:val="lowerRoman"/>
      <w:lvlText w:val="%6."/>
      <w:lvlJc w:val="right"/>
      <w:pPr>
        <w:ind w:left="4320" w:hanging="180"/>
      </w:pPr>
    </w:lvl>
    <w:lvl w:ilvl="6" w:tplc="2D94E298" w:tentative="1">
      <w:start w:val="1"/>
      <w:numFmt w:val="decimal"/>
      <w:lvlText w:val="%7."/>
      <w:lvlJc w:val="left"/>
      <w:pPr>
        <w:ind w:left="5040" w:hanging="360"/>
      </w:pPr>
    </w:lvl>
    <w:lvl w:ilvl="7" w:tplc="A70644FC" w:tentative="1">
      <w:start w:val="1"/>
      <w:numFmt w:val="lowerLetter"/>
      <w:lvlText w:val="%8."/>
      <w:lvlJc w:val="left"/>
      <w:pPr>
        <w:ind w:left="5760" w:hanging="360"/>
      </w:pPr>
    </w:lvl>
    <w:lvl w:ilvl="8" w:tplc="00504578" w:tentative="1">
      <w:start w:val="1"/>
      <w:numFmt w:val="lowerRoman"/>
      <w:lvlText w:val="%9."/>
      <w:lvlJc w:val="right"/>
      <w:pPr>
        <w:ind w:left="6480" w:hanging="180"/>
      </w:pPr>
    </w:lvl>
  </w:abstractNum>
  <w:abstractNum w:abstractNumId="1" w15:restartNumberingAfterBreak="0">
    <w:nsid w:val="0D9370CB"/>
    <w:multiLevelType w:val="hybridMultilevel"/>
    <w:tmpl w:val="ABD6AEEA"/>
    <w:lvl w:ilvl="0" w:tplc="3C76E7EA">
      <w:start w:val="1"/>
      <w:numFmt w:val="decimal"/>
      <w:lvlText w:val="%1."/>
      <w:lvlJc w:val="left"/>
      <w:pPr>
        <w:ind w:left="720" w:hanging="360"/>
      </w:pPr>
    </w:lvl>
    <w:lvl w:ilvl="1" w:tplc="99AE467C">
      <w:start w:val="1"/>
      <w:numFmt w:val="lowerLetter"/>
      <w:lvlText w:val="%2."/>
      <w:lvlJc w:val="left"/>
      <w:pPr>
        <w:ind w:left="1440" w:hanging="360"/>
      </w:pPr>
    </w:lvl>
    <w:lvl w:ilvl="2" w:tplc="55ECC4EC" w:tentative="1">
      <w:start w:val="1"/>
      <w:numFmt w:val="lowerRoman"/>
      <w:lvlText w:val="%3."/>
      <w:lvlJc w:val="right"/>
      <w:pPr>
        <w:ind w:left="2160" w:hanging="180"/>
      </w:pPr>
    </w:lvl>
    <w:lvl w:ilvl="3" w:tplc="1BE0D368" w:tentative="1">
      <w:start w:val="1"/>
      <w:numFmt w:val="decimal"/>
      <w:lvlText w:val="%4."/>
      <w:lvlJc w:val="left"/>
      <w:pPr>
        <w:ind w:left="2880" w:hanging="360"/>
      </w:pPr>
    </w:lvl>
    <w:lvl w:ilvl="4" w:tplc="EC82FA6C" w:tentative="1">
      <w:start w:val="1"/>
      <w:numFmt w:val="lowerLetter"/>
      <w:lvlText w:val="%5."/>
      <w:lvlJc w:val="left"/>
      <w:pPr>
        <w:ind w:left="3600" w:hanging="360"/>
      </w:pPr>
    </w:lvl>
    <w:lvl w:ilvl="5" w:tplc="BF06BF5C" w:tentative="1">
      <w:start w:val="1"/>
      <w:numFmt w:val="lowerRoman"/>
      <w:lvlText w:val="%6."/>
      <w:lvlJc w:val="right"/>
      <w:pPr>
        <w:ind w:left="4320" w:hanging="180"/>
      </w:pPr>
    </w:lvl>
    <w:lvl w:ilvl="6" w:tplc="C8EEF774" w:tentative="1">
      <w:start w:val="1"/>
      <w:numFmt w:val="decimal"/>
      <w:lvlText w:val="%7."/>
      <w:lvlJc w:val="left"/>
      <w:pPr>
        <w:ind w:left="5040" w:hanging="360"/>
      </w:pPr>
    </w:lvl>
    <w:lvl w:ilvl="7" w:tplc="AB34880E" w:tentative="1">
      <w:start w:val="1"/>
      <w:numFmt w:val="lowerLetter"/>
      <w:lvlText w:val="%8."/>
      <w:lvlJc w:val="left"/>
      <w:pPr>
        <w:ind w:left="5760" w:hanging="360"/>
      </w:pPr>
    </w:lvl>
    <w:lvl w:ilvl="8" w:tplc="23D4F806" w:tentative="1">
      <w:start w:val="1"/>
      <w:numFmt w:val="lowerRoman"/>
      <w:lvlText w:val="%9."/>
      <w:lvlJc w:val="right"/>
      <w:pPr>
        <w:ind w:left="6480" w:hanging="180"/>
      </w:pPr>
    </w:lvl>
  </w:abstractNum>
  <w:num w:numId="1" w16cid:durableId="851843300">
    <w:abstractNumId w:val="0"/>
  </w:num>
  <w:num w:numId="2" w16cid:durableId="6768142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2"/>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0AE2"/>
    <w:rsid w:val="00034787"/>
    <w:rsid w:val="000527E8"/>
    <w:rsid w:val="000735E5"/>
    <w:rsid w:val="00077266"/>
    <w:rsid w:val="00081F7B"/>
    <w:rsid w:val="000B2D9E"/>
    <w:rsid w:val="001128AC"/>
    <w:rsid w:val="00142F39"/>
    <w:rsid w:val="00182748"/>
    <w:rsid w:val="002848CA"/>
    <w:rsid w:val="00287B5A"/>
    <w:rsid w:val="003179C2"/>
    <w:rsid w:val="0034086D"/>
    <w:rsid w:val="0034389D"/>
    <w:rsid w:val="003618A4"/>
    <w:rsid w:val="003670BC"/>
    <w:rsid w:val="0039010D"/>
    <w:rsid w:val="003B0AE2"/>
    <w:rsid w:val="003F1935"/>
    <w:rsid w:val="00407EDF"/>
    <w:rsid w:val="00432262"/>
    <w:rsid w:val="00445E99"/>
    <w:rsid w:val="00456D1D"/>
    <w:rsid w:val="00465C89"/>
    <w:rsid w:val="004D0E37"/>
    <w:rsid w:val="004D5B4C"/>
    <w:rsid w:val="00500837"/>
    <w:rsid w:val="005048CE"/>
    <w:rsid w:val="00507067"/>
    <w:rsid w:val="00524B0D"/>
    <w:rsid w:val="00543779"/>
    <w:rsid w:val="005B6CE7"/>
    <w:rsid w:val="005C6757"/>
    <w:rsid w:val="005C7D63"/>
    <w:rsid w:val="0065585E"/>
    <w:rsid w:val="00682F66"/>
    <w:rsid w:val="00695B0C"/>
    <w:rsid w:val="006C66F2"/>
    <w:rsid w:val="006C7D7F"/>
    <w:rsid w:val="00712E5C"/>
    <w:rsid w:val="007359C3"/>
    <w:rsid w:val="00790BE9"/>
    <w:rsid w:val="007A41A2"/>
    <w:rsid w:val="007A6621"/>
    <w:rsid w:val="007D7816"/>
    <w:rsid w:val="007F2497"/>
    <w:rsid w:val="008A6099"/>
    <w:rsid w:val="008E64B3"/>
    <w:rsid w:val="00906EDA"/>
    <w:rsid w:val="0092145B"/>
    <w:rsid w:val="00932CFE"/>
    <w:rsid w:val="0096537F"/>
    <w:rsid w:val="009F450B"/>
    <w:rsid w:val="00A461C0"/>
    <w:rsid w:val="00A63949"/>
    <w:rsid w:val="00A8369E"/>
    <w:rsid w:val="00A9698F"/>
    <w:rsid w:val="00AD6202"/>
    <w:rsid w:val="00B01775"/>
    <w:rsid w:val="00B05588"/>
    <w:rsid w:val="00B5179B"/>
    <w:rsid w:val="00B5267D"/>
    <w:rsid w:val="00B62A76"/>
    <w:rsid w:val="00B728D0"/>
    <w:rsid w:val="00BD4408"/>
    <w:rsid w:val="00BD6319"/>
    <w:rsid w:val="00CC203F"/>
    <w:rsid w:val="00CF4DEC"/>
    <w:rsid w:val="00D10A59"/>
    <w:rsid w:val="00D2724D"/>
    <w:rsid w:val="00D30ECD"/>
    <w:rsid w:val="00DB788E"/>
    <w:rsid w:val="00E2244A"/>
    <w:rsid w:val="00E40033"/>
    <w:rsid w:val="00EA14AF"/>
    <w:rsid w:val="00F27608"/>
    <w:rsid w:val="00FA4390"/>
    <w:rsid w:val="313D4B09"/>
    <w:rsid w:val="454A02DC"/>
    <w:rsid w:val="709424F2"/>
    <w:rsid w:val="7D9C76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3C20C"/>
  <w15:docId w15:val="{324EC58F-C49C-4C12-9515-F70E603E8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CC21C1"/>
    <w:pPr>
      <w:ind w:left="720"/>
      <w:contextualSpacing/>
    </w:pPr>
  </w:style>
  <w:style w:type="character" w:styleId="CommentReference">
    <w:name w:val="annotation reference"/>
    <w:basedOn w:val="DefaultParagraphFont"/>
    <w:uiPriority w:val="99"/>
    <w:semiHidden/>
    <w:unhideWhenUsed/>
    <w:rsid w:val="00932CFE"/>
    <w:rPr>
      <w:sz w:val="16"/>
      <w:szCs w:val="16"/>
    </w:rPr>
  </w:style>
  <w:style w:type="paragraph" w:styleId="CommentText">
    <w:name w:val="annotation text"/>
    <w:basedOn w:val="Normal"/>
    <w:link w:val="CommentTextChar"/>
    <w:uiPriority w:val="99"/>
    <w:semiHidden/>
    <w:unhideWhenUsed/>
    <w:rsid w:val="00932CFE"/>
    <w:pPr>
      <w:spacing w:line="240" w:lineRule="auto"/>
    </w:pPr>
    <w:rPr>
      <w:sz w:val="20"/>
      <w:szCs w:val="20"/>
    </w:rPr>
  </w:style>
  <w:style w:type="character" w:styleId="CommentTextChar" w:customStyle="1">
    <w:name w:val="Comment Text Char"/>
    <w:basedOn w:val="DefaultParagraphFont"/>
    <w:link w:val="CommentText"/>
    <w:uiPriority w:val="99"/>
    <w:semiHidden/>
    <w:rsid w:val="00932CFE"/>
    <w:rPr>
      <w:sz w:val="20"/>
      <w:szCs w:val="20"/>
    </w:rPr>
  </w:style>
  <w:style w:type="paragraph" w:styleId="CommentSubject">
    <w:name w:val="annotation subject"/>
    <w:basedOn w:val="CommentText"/>
    <w:next w:val="CommentText"/>
    <w:link w:val="CommentSubjectChar"/>
    <w:uiPriority w:val="99"/>
    <w:semiHidden/>
    <w:unhideWhenUsed/>
    <w:rsid w:val="00932CFE"/>
    <w:rPr>
      <w:b/>
      <w:bCs/>
    </w:rPr>
  </w:style>
  <w:style w:type="character" w:styleId="CommentSubjectChar" w:customStyle="1">
    <w:name w:val="Comment Subject Char"/>
    <w:basedOn w:val="CommentTextChar"/>
    <w:link w:val="CommentSubject"/>
    <w:uiPriority w:val="99"/>
    <w:semiHidden/>
    <w:rsid w:val="00932CFE"/>
    <w:rPr>
      <w:b/>
      <w:bCs/>
      <w:sz w:val="20"/>
      <w:szCs w:val="20"/>
    </w:rPr>
  </w:style>
  <w:style w:type="paragraph" w:styleId="BalloonText">
    <w:name w:val="Balloon Text"/>
    <w:basedOn w:val="Normal"/>
    <w:link w:val="BalloonTextChar"/>
    <w:uiPriority w:val="99"/>
    <w:semiHidden/>
    <w:unhideWhenUsed/>
    <w:rsid w:val="00932CFE"/>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932CFE"/>
    <w:rPr>
      <w:rFonts w:ascii="Segoe UI" w:hAnsi="Segoe UI" w:cs="Segoe UI"/>
      <w:sz w:val="18"/>
      <w:szCs w:val="18"/>
    </w:rPr>
  </w:style>
  <w:style w:type="paragraph" w:styleId="Revision">
    <w:name w:val="Revision"/>
    <w:hidden/>
    <w:uiPriority w:val="99"/>
    <w:semiHidden/>
    <w:rsid w:val="00077266"/>
    <w:pPr>
      <w:spacing w:after="0" w:line="240" w:lineRule="auto"/>
    </w:pPr>
  </w:style>
  <w:style w:type="character" w:styleId="ui-provider" w:customStyle="1">
    <w:name w:val="ui-provider"/>
    <w:basedOn w:val="DefaultParagraphFont"/>
    <w:rsid w:val="00682F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5369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c83a8fc-2b47-4c9e-bf90-3d647cba42c9">
      <Terms xmlns="http://schemas.microsoft.com/office/infopath/2007/PartnerControls"/>
    </lcf76f155ced4ddcb4097134ff3c332f>
    <TaxCatchAll xmlns="e8460696-394f-4f41-9e12-3744854d0a0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4980800D8B8A0418A1CB1384859D4FD" ma:contentTypeVersion="19" ma:contentTypeDescription="Create a new document." ma:contentTypeScope="" ma:versionID="64752d330699f025322f84170ea1d091">
  <xsd:schema xmlns:xsd="http://www.w3.org/2001/XMLSchema" xmlns:xs="http://www.w3.org/2001/XMLSchema" xmlns:p="http://schemas.microsoft.com/office/2006/metadata/properties" xmlns:ns2="4c83a8fc-2b47-4c9e-bf90-3d647cba42c9" xmlns:ns3="e8460696-394f-4f41-9e12-3744854d0a0e" targetNamespace="http://schemas.microsoft.com/office/2006/metadata/properties" ma:root="true" ma:fieldsID="566703db61e22ad7ba63205a1bd3ee6b" ns2:_="" ns3:_="">
    <xsd:import namespace="4c83a8fc-2b47-4c9e-bf90-3d647cba42c9"/>
    <xsd:import namespace="e8460696-394f-4f41-9e12-3744854d0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83a8fc-2b47-4c9e-bf90-3d647cba42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efe3995-bce5-46d4-bb09-8036ee319a8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460696-394f-4f41-9e12-3744854d0a0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7b6e2f5-7ac0-4af6-9144-edcea7e8eaab}" ma:internalName="TaxCatchAll" ma:showField="CatchAllData" ma:web="e8460696-394f-4f41-9e12-3744854d0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CEABED-CB2D-4602-9751-6B01CDDBA37C}">
  <ds:schemaRefs>
    <ds:schemaRef ds:uri="http://schemas.microsoft.com/sharepoint/v3/contenttype/forms"/>
  </ds:schemaRefs>
</ds:datastoreItem>
</file>

<file path=customXml/itemProps2.xml><?xml version="1.0" encoding="utf-8"?>
<ds:datastoreItem xmlns:ds="http://schemas.openxmlformats.org/officeDocument/2006/customXml" ds:itemID="{C3BF4EE7-208E-486F-9501-B061F96B83FE}">
  <ds:schemaRefs>
    <ds:schemaRef ds:uri="http://schemas.microsoft.com/office/2006/metadata/properties"/>
    <ds:schemaRef ds:uri="http://schemas.microsoft.com/office/infopath/2007/PartnerControls"/>
    <ds:schemaRef ds:uri="4c83a8fc-2b47-4c9e-bf90-3d647cba42c9"/>
    <ds:schemaRef ds:uri="e8460696-394f-4f41-9e12-3744854d0a0e"/>
  </ds:schemaRefs>
</ds:datastoreItem>
</file>

<file path=customXml/itemProps3.xml><?xml version="1.0" encoding="utf-8"?>
<ds:datastoreItem xmlns:ds="http://schemas.openxmlformats.org/officeDocument/2006/customXml" ds:itemID="{AEDAFAC8-4318-4108-9FF5-D09F98B374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83a8fc-2b47-4c9e-bf90-3d647cba42c9"/>
    <ds:schemaRef ds:uri="e8460696-394f-4f41-9e12-3744854d0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De Vries, Maaike</dc:creator>
  <keywords/>
  <lastModifiedBy>Adam Lam</lastModifiedBy>
  <revision>10</revision>
  <lastPrinted>2022-05-13T14:45:00.0000000Z</lastPrinted>
  <dcterms:created xsi:type="dcterms:W3CDTF">2025-05-24T10:23:00.0000000Z</dcterms:created>
  <dcterms:modified xsi:type="dcterms:W3CDTF">2025-06-02T12:33:14.8237313Z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0x01010074980800D8B8A0418A1CB1384859D4FD</vt:lpwstr>
  </property>
  <property fmtid="{D5CDD505-2E9C-101B-9397-08002B2CF9AE}" pid="3" name="_dlc_DocIdItemGuid">
    <vt:lpwstr>9a6b003b-3002-412a-b384-1ba039cef438</vt:lpwstr>
  </property>
  <property fmtid="{D5CDD505-2E9C-101B-9397-08002B2CF9AE}" pid="4" name="MediaServiceImageTags">
    <vt:lpwstr/>
  </property>
</Properties>
</file>